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rPr>
          <w:sz w:val="46"/>
          <w:szCs w:val="46"/>
        </w:rPr>
      </w:pPr>
      <w:bookmarkStart w:colFirst="0" w:colLast="0" w:name="_52em32xzpcdo" w:id="0"/>
      <w:bookmarkEnd w:id="0"/>
      <w:r w:rsidDel="00000000" w:rsidR="00000000" w:rsidRPr="00000000">
        <w:rPr>
          <w:sz w:val="46"/>
          <w:szCs w:val="46"/>
          <w:rtl w:val="0"/>
        </w:rPr>
        <w:t xml:space="preserve">Social Posting Guide for Local Businesses</w:t>
      </w:r>
    </w:p>
    <w:p w:rsidR="00000000" w:rsidDel="00000000" w:rsidP="00000000" w:rsidRDefault="00000000" w:rsidRPr="00000000" w14:paraId="00000002">
      <w:pPr>
        <w:spacing w:after="240" w:before="240" w:lineRule="auto"/>
        <w:rPr/>
      </w:pPr>
      <w:r w:rsidDel="00000000" w:rsidR="00000000" w:rsidRPr="00000000">
        <w:rPr>
          <w:rtl w:val="0"/>
        </w:rPr>
        <w:t xml:space="preserve">Local businesses thrive on community engagement, and social media offers a powerful platform for fostering that connection. </w:t>
      </w:r>
      <w:r w:rsidDel="00000000" w:rsidR="00000000" w:rsidRPr="00000000">
        <w:rPr>
          <w:b w:val="1"/>
          <w:rtl w:val="0"/>
        </w:rPr>
        <w:t xml:space="preserve">A well-crafted social media strategy can significantly enhance visibility and customer interaction, driving foot traffic and sales for local establishments.</w:t>
      </w:r>
      <w:r w:rsidDel="00000000" w:rsidR="00000000" w:rsidRPr="00000000">
        <w:rPr>
          <w:rtl w:val="0"/>
        </w:rPr>
        <w:t xml:space="preserve"> By leveraging popular platforms, businesses can effectively communicate with their audience and establish a loyal customer base.</w:t>
      </w:r>
    </w:p>
    <w:p w:rsidR="00000000" w:rsidDel="00000000" w:rsidP="00000000" w:rsidRDefault="00000000" w:rsidRPr="00000000" w14:paraId="00000003">
      <w:pPr>
        <w:spacing w:after="240" w:before="240" w:lineRule="auto"/>
        <w:rPr/>
      </w:pPr>
      <w:r w:rsidDel="00000000" w:rsidR="00000000" w:rsidRPr="00000000">
        <w:rPr/>
        <w:drawing>
          <wp:inline distB="114300" distT="114300" distL="114300" distR="114300">
            <wp:extent cx="5943600" cy="4064000"/>
            <wp:effectExtent b="0" l="0" r="0" t="0"/>
            <wp:docPr descr="A bustling city street with various local businesses, each with a unique storefront and vibrant signage. Pedestrians are seen engaging with the shops and posting on social media" id="1" name="image1.jpg"/>
            <a:graphic>
              <a:graphicData uri="http://schemas.openxmlformats.org/drawingml/2006/picture">
                <pic:pic>
                  <pic:nvPicPr>
                    <pic:cNvPr descr="A bustling city street with various local businesses, each with a unique storefront and vibrant signage. Pedestrians are seen engaging with the shops and posting on social media" id="0" name="image1.jpg"/>
                    <pic:cNvPicPr preferRelativeResize="0"/>
                  </pic:nvPicPr>
                  <pic:blipFill>
                    <a:blip r:embed="rId6"/>
                    <a:srcRect b="0" l="0" r="0" t="0"/>
                    <a:stretch>
                      <a:fillRect/>
                    </a:stretch>
                  </pic:blipFill>
                  <pic:spPr>
                    <a:xfrm>
                      <a:off x="0" y="0"/>
                      <a:ext cx="5943600" cy="4064000"/>
                    </a:xfrm>
                    <a:prstGeom prst="rect"/>
                    <a:ln/>
                  </pic:spPr>
                </pic:pic>
              </a:graphicData>
            </a:graphic>
          </wp:inline>
        </w:drawing>
      </w:r>
      <w:r w:rsidDel="00000000" w:rsidR="00000000" w:rsidRPr="00000000">
        <w:rPr>
          <w:rtl w:val="0"/>
        </w:rPr>
      </w:r>
    </w:p>
    <w:p w:rsidR="00000000" w:rsidDel="00000000" w:rsidP="00000000" w:rsidRDefault="00000000" w:rsidRPr="00000000" w14:paraId="00000004">
      <w:pPr>
        <w:spacing w:after="240" w:before="240" w:lineRule="auto"/>
        <w:rPr/>
      </w:pPr>
      <w:r w:rsidDel="00000000" w:rsidR="00000000" w:rsidRPr="00000000">
        <w:rPr>
          <w:rtl w:val="0"/>
        </w:rPr>
        <w:t xml:space="preserve">Navigating the complexities of social media can be overwhelming, but tailored strategies can simplify the process. Each platform presents unique opportunities for local businesses to showcase their products, services, and community involvement. Engaging content that resonates with the local audience not only builds brand awareness but also cultivates a sense of trust and loyalty.</w:t>
      </w:r>
    </w:p>
    <w:p w:rsidR="00000000" w:rsidDel="00000000" w:rsidP="00000000" w:rsidRDefault="00000000" w:rsidRPr="00000000" w14:paraId="00000005">
      <w:pPr>
        <w:spacing w:after="240" w:before="240" w:lineRule="auto"/>
        <w:rPr/>
      </w:pPr>
      <w:r w:rsidDel="00000000" w:rsidR="00000000" w:rsidRPr="00000000">
        <w:rPr>
          <w:rtl w:val="0"/>
        </w:rPr>
        <w:t xml:space="preserve">In this guide, local business owners will discover practical tips and best practices for maximizing their social media presence. By understanding the nuances of various platforms and the needs of their community, they can develop a robust strategy that drives engagement and growth.</w:t>
      </w:r>
    </w:p>
    <w:p w:rsidR="00000000" w:rsidDel="00000000" w:rsidP="00000000" w:rsidRDefault="00000000" w:rsidRPr="00000000" w14:paraId="00000006">
      <w:pPr>
        <w:pStyle w:val="Heading2"/>
        <w:keepNext w:val="0"/>
        <w:keepLines w:val="0"/>
        <w:spacing w:after="80" w:lineRule="auto"/>
        <w:rPr>
          <w:sz w:val="34"/>
          <w:szCs w:val="34"/>
        </w:rPr>
      </w:pPr>
      <w:bookmarkStart w:colFirst="0" w:colLast="0" w:name="_wbsfwqwphdax" w:id="1"/>
      <w:bookmarkEnd w:id="1"/>
      <w:r w:rsidDel="00000000" w:rsidR="00000000" w:rsidRPr="00000000">
        <w:rPr>
          <w:sz w:val="34"/>
          <w:szCs w:val="34"/>
          <w:rtl w:val="0"/>
        </w:rPr>
        <w:t xml:space="preserve">Understanding the Social Media Landscape</w:t>
      </w:r>
    </w:p>
    <w:p w:rsidR="00000000" w:rsidDel="00000000" w:rsidP="00000000" w:rsidRDefault="00000000" w:rsidRPr="00000000" w14:paraId="00000007">
      <w:pPr>
        <w:spacing w:after="240" w:before="240" w:lineRule="auto"/>
        <w:rPr>
          <w:b w:val="1"/>
          <w:sz w:val="34"/>
          <w:szCs w:val="34"/>
        </w:rPr>
      </w:pPr>
      <w:r w:rsidDel="00000000" w:rsidR="00000000" w:rsidRPr="00000000">
        <w:rPr>
          <w:b w:val="1"/>
          <w:sz w:val="34"/>
          <w:szCs w:val="34"/>
        </w:rPr>
        <w:drawing>
          <wp:inline distB="114300" distT="114300" distL="114300" distR="114300">
            <wp:extent cx="5943600" cy="4064000"/>
            <wp:effectExtent b="0" l="0" r="0" t="0"/>
            <wp:docPr descr="A bustling city street with various local businesses, each with their own unique storefront and signage. People are seen engaging with the businesses and posting on social media" id="2" name="image3.jpg"/>
            <a:graphic>
              <a:graphicData uri="http://schemas.openxmlformats.org/drawingml/2006/picture">
                <pic:pic>
                  <pic:nvPicPr>
                    <pic:cNvPr descr="A bustling city street with various local businesses, each with their own unique storefront and signage. People are seen engaging with the businesses and posting on social media" id="0" name="image3.jpg"/>
                    <pic:cNvPicPr preferRelativeResize="0"/>
                  </pic:nvPicPr>
                  <pic:blipFill>
                    <a:blip r:embed="rId7"/>
                    <a:srcRect b="0" l="0" r="0" t="0"/>
                    <a:stretch>
                      <a:fillRect/>
                    </a:stretch>
                  </pic:blipFill>
                  <pic:spPr>
                    <a:xfrm>
                      <a:off x="0" y="0"/>
                      <a:ext cx="5943600" cy="4064000"/>
                    </a:xfrm>
                    <a:prstGeom prst="rect"/>
                    <a:ln/>
                  </pic:spPr>
                </pic:pic>
              </a:graphicData>
            </a:graphic>
          </wp:inline>
        </w:drawing>
      </w:r>
      <w:r w:rsidDel="00000000" w:rsidR="00000000" w:rsidRPr="00000000">
        <w:rPr>
          <w:rtl w:val="0"/>
        </w:rPr>
      </w:r>
    </w:p>
    <w:p w:rsidR="00000000" w:rsidDel="00000000" w:rsidP="00000000" w:rsidRDefault="00000000" w:rsidRPr="00000000" w14:paraId="00000008">
      <w:pPr>
        <w:spacing w:after="240" w:before="240" w:lineRule="auto"/>
        <w:rPr/>
      </w:pPr>
      <w:r w:rsidDel="00000000" w:rsidR="00000000" w:rsidRPr="00000000">
        <w:rPr>
          <w:rtl w:val="0"/>
        </w:rPr>
        <w:t xml:space="preserve">Navigating the social media landscape is essential for local businesses aiming to enhance their online presence. A clear understanding of key platforms and the setting of specific goals can lead to more effective social media strategies.</w:t>
      </w:r>
    </w:p>
    <w:p w:rsidR="00000000" w:rsidDel="00000000" w:rsidP="00000000" w:rsidRDefault="00000000" w:rsidRPr="00000000" w14:paraId="00000009">
      <w:pPr>
        <w:pStyle w:val="Heading3"/>
        <w:keepNext w:val="0"/>
        <w:keepLines w:val="0"/>
        <w:spacing w:before="280" w:lineRule="auto"/>
        <w:rPr>
          <w:b w:val="1"/>
          <w:color w:val="000000"/>
          <w:sz w:val="26"/>
          <w:szCs w:val="26"/>
        </w:rPr>
      </w:pPr>
      <w:bookmarkStart w:colFirst="0" w:colLast="0" w:name="_7tfzw9lb3jxg" w:id="2"/>
      <w:bookmarkEnd w:id="2"/>
      <w:r w:rsidDel="00000000" w:rsidR="00000000" w:rsidRPr="00000000">
        <w:rPr>
          <w:b w:val="1"/>
          <w:color w:val="000000"/>
          <w:sz w:val="26"/>
          <w:szCs w:val="26"/>
          <w:rtl w:val="0"/>
        </w:rPr>
        <w:t xml:space="preserve">Key Social Media Platforms for Local Businesses</w:t>
      </w:r>
    </w:p>
    <w:p w:rsidR="00000000" w:rsidDel="00000000" w:rsidP="00000000" w:rsidRDefault="00000000" w:rsidRPr="00000000" w14:paraId="0000000A">
      <w:pPr>
        <w:spacing w:after="240" w:before="240" w:lineRule="auto"/>
        <w:rPr/>
      </w:pPr>
      <w:r w:rsidDel="00000000" w:rsidR="00000000" w:rsidRPr="00000000">
        <w:rPr>
          <w:rtl w:val="0"/>
        </w:rPr>
        <w:t xml:space="preserve">Local businesses have several platforms available to reach their audience effectively.</w:t>
      </w:r>
    </w:p>
    <w:p w:rsidR="00000000" w:rsidDel="00000000" w:rsidP="00000000" w:rsidRDefault="00000000" w:rsidRPr="00000000" w14:paraId="0000000B">
      <w:pPr>
        <w:numPr>
          <w:ilvl w:val="0"/>
          <w:numId w:val="4"/>
        </w:numPr>
        <w:spacing w:after="0" w:afterAutospacing="0" w:before="240" w:lineRule="auto"/>
        <w:ind w:left="720" w:hanging="360"/>
      </w:pPr>
      <w:r w:rsidDel="00000000" w:rsidR="00000000" w:rsidRPr="00000000">
        <w:rPr>
          <w:b w:val="1"/>
          <w:rtl w:val="0"/>
        </w:rPr>
        <w:t xml:space="preserve">Facebook</w:t>
      </w:r>
      <w:r w:rsidDel="00000000" w:rsidR="00000000" w:rsidRPr="00000000">
        <w:rPr>
          <w:rtl w:val="0"/>
        </w:rPr>
        <w:t xml:space="preserve">: Often the first choice, it allows businesses to create pages, share updates, and engage with customers. The platform's advertising tools are particularly beneficial for targeted local promotions.</w:t>
        <w:br w:type="textWrapping"/>
      </w:r>
    </w:p>
    <w:p w:rsidR="00000000" w:rsidDel="00000000" w:rsidP="00000000" w:rsidRDefault="00000000" w:rsidRPr="00000000" w14:paraId="0000000C">
      <w:pPr>
        <w:numPr>
          <w:ilvl w:val="0"/>
          <w:numId w:val="4"/>
        </w:numPr>
        <w:spacing w:after="0" w:afterAutospacing="0" w:before="0" w:beforeAutospacing="0" w:lineRule="auto"/>
        <w:ind w:left="720" w:hanging="360"/>
      </w:pPr>
      <w:r w:rsidDel="00000000" w:rsidR="00000000" w:rsidRPr="00000000">
        <w:rPr>
          <w:b w:val="1"/>
          <w:rtl w:val="0"/>
        </w:rPr>
        <w:t xml:space="preserve">Instagram</w:t>
      </w:r>
      <w:r w:rsidDel="00000000" w:rsidR="00000000" w:rsidRPr="00000000">
        <w:rPr>
          <w:rtl w:val="0"/>
        </w:rPr>
        <w:t xml:space="preserve">: This visually driven platform is perfect for businesses with compelling imagery. Posts and Stories can showcase products and services, while features like Reels offer creative ways to engage followers.</w:t>
        <w:br w:type="textWrapping"/>
      </w:r>
    </w:p>
    <w:p w:rsidR="00000000" w:rsidDel="00000000" w:rsidP="00000000" w:rsidRDefault="00000000" w:rsidRPr="00000000" w14:paraId="0000000D">
      <w:pPr>
        <w:numPr>
          <w:ilvl w:val="0"/>
          <w:numId w:val="4"/>
        </w:numPr>
        <w:spacing w:after="0" w:afterAutospacing="0" w:before="0" w:beforeAutospacing="0" w:lineRule="auto"/>
        <w:ind w:left="720" w:hanging="360"/>
      </w:pPr>
      <w:r w:rsidDel="00000000" w:rsidR="00000000" w:rsidRPr="00000000">
        <w:rPr>
          <w:b w:val="1"/>
          <w:rtl w:val="0"/>
        </w:rPr>
        <w:t xml:space="preserve">Twitter</w:t>
      </w:r>
      <w:r w:rsidDel="00000000" w:rsidR="00000000" w:rsidRPr="00000000">
        <w:rPr>
          <w:rtl w:val="0"/>
        </w:rPr>
        <w:t xml:space="preserve">: Useful for real-time engagement, Twitter is ideal for sharing news, special offers, and updates. Businesses can interact directly with customers, enhancing brand loyalty.</w:t>
        <w:br w:type="textWrapping"/>
      </w:r>
    </w:p>
    <w:p w:rsidR="00000000" w:rsidDel="00000000" w:rsidP="00000000" w:rsidRDefault="00000000" w:rsidRPr="00000000" w14:paraId="0000000E">
      <w:pPr>
        <w:numPr>
          <w:ilvl w:val="0"/>
          <w:numId w:val="4"/>
        </w:numPr>
        <w:spacing w:after="0" w:afterAutospacing="0" w:before="0" w:beforeAutospacing="0" w:lineRule="auto"/>
        <w:ind w:left="720" w:hanging="360"/>
      </w:pPr>
      <w:r w:rsidDel="00000000" w:rsidR="00000000" w:rsidRPr="00000000">
        <w:rPr>
          <w:b w:val="1"/>
          <w:rtl w:val="0"/>
        </w:rPr>
        <w:t xml:space="preserve">LinkedIn</w:t>
      </w:r>
      <w:r w:rsidDel="00000000" w:rsidR="00000000" w:rsidRPr="00000000">
        <w:rPr>
          <w:rtl w:val="0"/>
        </w:rPr>
        <w:t xml:space="preserve">: Particularly beneficial for B2B companies, LinkedIn allows businesses to connect with other professionals and local enterprises. It provides a platform for sharing industry insights and showcasing expertise.</w:t>
        <w:br w:type="textWrapping"/>
      </w:r>
    </w:p>
    <w:p w:rsidR="00000000" w:rsidDel="00000000" w:rsidP="00000000" w:rsidRDefault="00000000" w:rsidRPr="00000000" w14:paraId="0000000F">
      <w:pPr>
        <w:numPr>
          <w:ilvl w:val="0"/>
          <w:numId w:val="4"/>
        </w:numPr>
        <w:spacing w:after="240" w:before="0" w:beforeAutospacing="0" w:lineRule="auto"/>
        <w:ind w:left="720" w:hanging="360"/>
      </w:pPr>
      <w:r w:rsidDel="00000000" w:rsidR="00000000" w:rsidRPr="00000000">
        <w:rPr>
          <w:b w:val="1"/>
          <w:rtl w:val="0"/>
        </w:rPr>
        <w:t xml:space="preserve">TikTok</w:t>
      </w:r>
      <w:r w:rsidDel="00000000" w:rsidR="00000000" w:rsidRPr="00000000">
        <w:rPr>
          <w:rtl w:val="0"/>
        </w:rPr>
        <w:t xml:space="preserve">: Increasingly popular among younger audiences, TikTok presents an opportunity for local businesses to use creative short videos to promote their brand in a fun and engaging way.</w:t>
        <w:br w:type="textWrapping"/>
      </w:r>
    </w:p>
    <w:p w:rsidR="00000000" w:rsidDel="00000000" w:rsidP="00000000" w:rsidRDefault="00000000" w:rsidRPr="00000000" w14:paraId="00000010">
      <w:pPr>
        <w:pStyle w:val="Heading3"/>
        <w:keepNext w:val="0"/>
        <w:keepLines w:val="0"/>
        <w:spacing w:before="280" w:lineRule="auto"/>
        <w:rPr>
          <w:b w:val="1"/>
          <w:color w:val="000000"/>
          <w:sz w:val="26"/>
          <w:szCs w:val="26"/>
        </w:rPr>
      </w:pPr>
      <w:bookmarkStart w:colFirst="0" w:colLast="0" w:name="_q3iy41fjtc59" w:id="3"/>
      <w:bookmarkEnd w:id="3"/>
      <w:r w:rsidDel="00000000" w:rsidR="00000000" w:rsidRPr="00000000">
        <w:rPr>
          <w:b w:val="1"/>
          <w:color w:val="000000"/>
          <w:sz w:val="26"/>
          <w:szCs w:val="26"/>
          <w:rtl w:val="0"/>
        </w:rPr>
        <w:t xml:space="preserve">The Importance of Social Media Goals</w:t>
      </w:r>
    </w:p>
    <w:p w:rsidR="00000000" w:rsidDel="00000000" w:rsidP="00000000" w:rsidRDefault="00000000" w:rsidRPr="00000000" w14:paraId="00000011">
      <w:pPr>
        <w:spacing w:after="240" w:before="240" w:lineRule="auto"/>
        <w:rPr/>
      </w:pPr>
      <w:r w:rsidDel="00000000" w:rsidR="00000000" w:rsidRPr="00000000">
        <w:rPr>
          <w:rtl w:val="0"/>
        </w:rPr>
        <w:t xml:space="preserve">Setting specific social media goals is critical for measuring success. Goals should be aligned with overall business objectives.</w:t>
      </w:r>
    </w:p>
    <w:p w:rsidR="00000000" w:rsidDel="00000000" w:rsidP="00000000" w:rsidRDefault="00000000" w:rsidRPr="00000000" w14:paraId="00000012">
      <w:pPr>
        <w:numPr>
          <w:ilvl w:val="0"/>
          <w:numId w:val="1"/>
        </w:numPr>
        <w:spacing w:after="0" w:afterAutospacing="0" w:before="240" w:lineRule="auto"/>
        <w:ind w:left="720" w:hanging="360"/>
      </w:pPr>
      <w:r w:rsidDel="00000000" w:rsidR="00000000" w:rsidRPr="00000000">
        <w:rPr>
          <w:b w:val="1"/>
          <w:rtl w:val="0"/>
        </w:rPr>
        <w:t xml:space="preserve">Brand Awareness</w:t>
      </w:r>
      <w:r w:rsidDel="00000000" w:rsidR="00000000" w:rsidRPr="00000000">
        <w:rPr>
          <w:rtl w:val="0"/>
        </w:rPr>
        <w:t xml:space="preserve">: Local businesses often aim to increase visibility. This can be measured through metrics like follower growth and engagement rates.</w:t>
        <w:br w:type="textWrapping"/>
      </w:r>
    </w:p>
    <w:p w:rsidR="00000000" w:rsidDel="00000000" w:rsidP="00000000" w:rsidRDefault="00000000" w:rsidRPr="00000000" w14:paraId="00000013">
      <w:pPr>
        <w:numPr>
          <w:ilvl w:val="0"/>
          <w:numId w:val="1"/>
        </w:numPr>
        <w:spacing w:after="0" w:afterAutospacing="0" w:before="0" w:beforeAutospacing="0" w:lineRule="auto"/>
        <w:ind w:left="720" w:hanging="360"/>
      </w:pPr>
      <w:r w:rsidDel="00000000" w:rsidR="00000000" w:rsidRPr="00000000">
        <w:rPr>
          <w:b w:val="1"/>
          <w:rtl w:val="0"/>
        </w:rPr>
        <w:t xml:space="preserve">Customer Engagement</w:t>
      </w:r>
      <w:r w:rsidDel="00000000" w:rsidR="00000000" w:rsidRPr="00000000">
        <w:rPr>
          <w:rtl w:val="0"/>
        </w:rPr>
        <w:t xml:space="preserve">: Encouraging interaction with customers through comments, likes, and shares fosters loyalty. Engaging content can contribute to higher engagement metrics.</w:t>
        <w:br w:type="textWrapping"/>
      </w:r>
    </w:p>
    <w:p w:rsidR="00000000" w:rsidDel="00000000" w:rsidP="00000000" w:rsidRDefault="00000000" w:rsidRPr="00000000" w14:paraId="00000014">
      <w:pPr>
        <w:numPr>
          <w:ilvl w:val="0"/>
          <w:numId w:val="1"/>
        </w:numPr>
        <w:spacing w:after="0" w:afterAutospacing="0" w:before="0" w:beforeAutospacing="0" w:lineRule="auto"/>
        <w:ind w:left="720" w:hanging="360"/>
      </w:pPr>
      <w:r w:rsidDel="00000000" w:rsidR="00000000" w:rsidRPr="00000000">
        <w:rPr>
          <w:b w:val="1"/>
          <w:rtl w:val="0"/>
        </w:rPr>
        <w:t xml:space="preserve">Lead Generation</w:t>
      </w:r>
      <w:r w:rsidDel="00000000" w:rsidR="00000000" w:rsidRPr="00000000">
        <w:rPr>
          <w:rtl w:val="0"/>
        </w:rPr>
        <w:t xml:space="preserve">: Many businesses focus on converting social media interactions into leads. Creating clear calls to action helps guide potential customers to desired outcomes, such as visiting a website or making a purchase.</w:t>
        <w:br w:type="textWrapping"/>
      </w:r>
    </w:p>
    <w:p w:rsidR="00000000" w:rsidDel="00000000" w:rsidP="00000000" w:rsidRDefault="00000000" w:rsidRPr="00000000" w14:paraId="00000015">
      <w:pPr>
        <w:numPr>
          <w:ilvl w:val="0"/>
          <w:numId w:val="1"/>
        </w:numPr>
        <w:spacing w:after="240" w:before="0" w:beforeAutospacing="0" w:lineRule="auto"/>
        <w:ind w:left="720" w:hanging="360"/>
      </w:pPr>
      <w:r w:rsidDel="00000000" w:rsidR="00000000" w:rsidRPr="00000000">
        <w:rPr>
          <w:b w:val="1"/>
          <w:rtl w:val="0"/>
        </w:rPr>
        <w:t xml:space="preserve">Customer Feedback</w:t>
      </w:r>
      <w:r w:rsidDel="00000000" w:rsidR="00000000" w:rsidRPr="00000000">
        <w:rPr>
          <w:rtl w:val="0"/>
        </w:rPr>
        <w:t xml:space="preserve">: Utilizing social media as a tool for gathering customer insights can inform business practices and improve offerings. Monitoring comments and reviews is essential for understanding customer perspectives.</w:t>
        <w:br w:type="textWrapping"/>
      </w:r>
    </w:p>
    <w:p w:rsidR="00000000" w:rsidDel="00000000" w:rsidP="00000000" w:rsidRDefault="00000000" w:rsidRPr="00000000" w14:paraId="00000016">
      <w:pPr>
        <w:spacing w:after="240" w:before="240" w:lineRule="auto"/>
        <w:rPr/>
      </w:pPr>
      <w:r w:rsidDel="00000000" w:rsidR="00000000" w:rsidRPr="00000000">
        <w:rPr>
          <w:rtl w:val="0"/>
        </w:rPr>
        <w:t xml:space="preserve">Effective strategies incorporate these aspects, ensuring that local businesses utilize social media to its fullest potential.</w:t>
      </w:r>
    </w:p>
    <w:p w:rsidR="00000000" w:rsidDel="00000000" w:rsidP="00000000" w:rsidRDefault="00000000" w:rsidRPr="00000000" w14:paraId="00000017">
      <w:pPr>
        <w:pStyle w:val="Heading2"/>
        <w:keepNext w:val="0"/>
        <w:keepLines w:val="0"/>
        <w:spacing w:after="80" w:lineRule="auto"/>
        <w:rPr>
          <w:sz w:val="34"/>
          <w:szCs w:val="34"/>
        </w:rPr>
      </w:pPr>
      <w:bookmarkStart w:colFirst="0" w:colLast="0" w:name="_28nckd5fzqrv" w:id="4"/>
      <w:bookmarkEnd w:id="4"/>
      <w:r w:rsidDel="00000000" w:rsidR="00000000" w:rsidRPr="00000000">
        <w:rPr>
          <w:sz w:val="34"/>
          <w:szCs w:val="34"/>
          <w:rtl w:val="0"/>
        </w:rPr>
        <w:t xml:space="preserve">Developing Your Social Media Strategy</w:t>
      </w:r>
    </w:p>
    <w:p w:rsidR="00000000" w:rsidDel="00000000" w:rsidP="00000000" w:rsidRDefault="00000000" w:rsidRPr="00000000" w14:paraId="00000018">
      <w:pPr>
        <w:spacing w:after="240" w:before="240" w:lineRule="auto"/>
        <w:rPr>
          <w:b w:val="1"/>
          <w:sz w:val="34"/>
          <w:szCs w:val="34"/>
        </w:rPr>
      </w:pPr>
      <w:r w:rsidDel="00000000" w:rsidR="00000000" w:rsidRPr="00000000">
        <w:rPr>
          <w:b w:val="1"/>
          <w:sz w:val="34"/>
          <w:szCs w:val="34"/>
        </w:rPr>
        <w:drawing>
          <wp:inline distB="114300" distT="114300" distL="114300" distR="114300">
            <wp:extent cx="5943600" cy="4064000"/>
            <wp:effectExtent b="0" l="0" r="0" t="0"/>
            <wp:docPr descr="A local business owner sitting at a desk, surrounded by a computer, phone, and calendar, brainstorming social media content ideas" id="3" name="image2.jpg"/>
            <a:graphic>
              <a:graphicData uri="http://schemas.openxmlformats.org/drawingml/2006/picture">
                <pic:pic>
                  <pic:nvPicPr>
                    <pic:cNvPr descr="A local business owner sitting at a desk, surrounded by a computer, phone, and calendar, brainstorming social media content ideas" id="0" name="image2.jpg"/>
                    <pic:cNvPicPr preferRelativeResize="0"/>
                  </pic:nvPicPr>
                  <pic:blipFill>
                    <a:blip r:embed="rId8"/>
                    <a:srcRect b="0" l="0" r="0" t="0"/>
                    <a:stretch>
                      <a:fillRect/>
                    </a:stretch>
                  </pic:blipFill>
                  <pic:spPr>
                    <a:xfrm>
                      <a:off x="0" y="0"/>
                      <a:ext cx="5943600" cy="4064000"/>
                    </a:xfrm>
                    <a:prstGeom prst="rect"/>
                    <a:ln/>
                  </pic:spPr>
                </pic:pic>
              </a:graphicData>
            </a:graphic>
          </wp:inline>
        </w:drawing>
      </w:r>
      <w:r w:rsidDel="00000000" w:rsidR="00000000" w:rsidRPr="00000000">
        <w:rPr>
          <w:rtl w:val="0"/>
        </w:rPr>
      </w:r>
    </w:p>
    <w:p w:rsidR="00000000" w:rsidDel="00000000" w:rsidP="00000000" w:rsidRDefault="00000000" w:rsidRPr="00000000" w14:paraId="00000019">
      <w:pPr>
        <w:spacing w:after="240" w:before="240" w:lineRule="auto"/>
        <w:rPr/>
      </w:pPr>
      <w:r w:rsidDel="00000000" w:rsidR="00000000" w:rsidRPr="00000000">
        <w:rPr>
          <w:rtl w:val="0"/>
        </w:rPr>
        <w:t xml:space="preserve">A well-defined social media strategy is essential for local businesses aiming to connect with their target audience. Key components include understanding the audience, creating a content strategy, and optimizing social media profiles for engagement.</w:t>
      </w:r>
    </w:p>
    <w:p w:rsidR="00000000" w:rsidDel="00000000" w:rsidP="00000000" w:rsidRDefault="00000000" w:rsidRPr="00000000" w14:paraId="0000001A">
      <w:pPr>
        <w:pStyle w:val="Heading3"/>
        <w:keepNext w:val="0"/>
        <w:keepLines w:val="0"/>
        <w:spacing w:before="280" w:lineRule="auto"/>
        <w:rPr>
          <w:b w:val="1"/>
          <w:color w:val="000000"/>
          <w:sz w:val="26"/>
          <w:szCs w:val="26"/>
        </w:rPr>
      </w:pPr>
      <w:bookmarkStart w:colFirst="0" w:colLast="0" w:name="_fkb36p6e0edk" w:id="5"/>
      <w:bookmarkEnd w:id="5"/>
      <w:r w:rsidDel="00000000" w:rsidR="00000000" w:rsidRPr="00000000">
        <w:rPr>
          <w:b w:val="1"/>
          <w:color w:val="000000"/>
          <w:sz w:val="26"/>
          <w:szCs w:val="26"/>
          <w:rtl w:val="0"/>
        </w:rPr>
        <w:t xml:space="preserve">Defining Your Target Audience</w:t>
      </w:r>
    </w:p>
    <w:p w:rsidR="00000000" w:rsidDel="00000000" w:rsidP="00000000" w:rsidRDefault="00000000" w:rsidRPr="00000000" w14:paraId="0000001B">
      <w:pPr>
        <w:spacing w:after="240" w:before="240" w:lineRule="auto"/>
        <w:rPr/>
      </w:pPr>
      <w:r w:rsidDel="00000000" w:rsidR="00000000" w:rsidRPr="00000000">
        <w:rPr>
          <w:rtl w:val="0"/>
        </w:rPr>
        <w:t xml:space="preserve">Identifying the target audience is a critical step. Businesses should segment their market based on demographics, interests, and behaviors.</w:t>
      </w:r>
    </w:p>
    <w:p w:rsidR="00000000" w:rsidDel="00000000" w:rsidP="00000000" w:rsidRDefault="00000000" w:rsidRPr="00000000" w14:paraId="0000001C">
      <w:pPr>
        <w:numPr>
          <w:ilvl w:val="0"/>
          <w:numId w:val="3"/>
        </w:numPr>
        <w:spacing w:after="0" w:afterAutospacing="0" w:before="240" w:lineRule="auto"/>
        <w:ind w:left="720" w:hanging="360"/>
      </w:pPr>
      <w:r w:rsidDel="00000000" w:rsidR="00000000" w:rsidRPr="00000000">
        <w:rPr>
          <w:b w:val="1"/>
          <w:rtl w:val="0"/>
        </w:rPr>
        <w:t xml:space="preserve">Demographics</w:t>
      </w:r>
      <w:r w:rsidDel="00000000" w:rsidR="00000000" w:rsidRPr="00000000">
        <w:rPr>
          <w:rtl w:val="0"/>
        </w:rPr>
        <w:t xml:space="preserve">: Age, gender, income, and education level help tailor messages effectively.</w:t>
      </w:r>
    </w:p>
    <w:p w:rsidR="00000000" w:rsidDel="00000000" w:rsidP="00000000" w:rsidRDefault="00000000" w:rsidRPr="00000000" w14:paraId="0000001D">
      <w:pPr>
        <w:numPr>
          <w:ilvl w:val="0"/>
          <w:numId w:val="3"/>
        </w:numPr>
        <w:spacing w:after="0" w:afterAutospacing="0" w:before="0" w:beforeAutospacing="0" w:lineRule="auto"/>
        <w:ind w:left="720" w:hanging="360"/>
      </w:pPr>
      <w:r w:rsidDel="00000000" w:rsidR="00000000" w:rsidRPr="00000000">
        <w:rPr>
          <w:b w:val="1"/>
          <w:rtl w:val="0"/>
        </w:rPr>
        <w:t xml:space="preserve">Interests</w:t>
      </w:r>
      <w:r w:rsidDel="00000000" w:rsidR="00000000" w:rsidRPr="00000000">
        <w:rPr>
          <w:rtl w:val="0"/>
        </w:rPr>
        <w:t xml:space="preserve">: Understand what topics engage the audience.</w:t>
      </w:r>
    </w:p>
    <w:p w:rsidR="00000000" w:rsidDel="00000000" w:rsidP="00000000" w:rsidRDefault="00000000" w:rsidRPr="00000000" w14:paraId="0000001E">
      <w:pPr>
        <w:numPr>
          <w:ilvl w:val="0"/>
          <w:numId w:val="3"/>
        </w:numPr>
        <w:spacing w:after="240" w:before="0" w:beforeAutospacing="0" w:lineRule="auto"/>
        <w:ind w:left="720" w:hanging="360"/>
      </w:pPr>
      <w:r w:rsidDel="00000000" w:rsidR="00000000" w:rsidRPr="00000000">
        <w:rPr>
          <w:b w:val="1"/>
          <w:rtl w:val="0"/>
        </w:rPr>
        <w:t xml:space="preserve">Location</w:t>
      </w:r>
      <w:r w:rsidDel="00000000" w:rsidR="00000000" w:rsidRPr="00000000">
        <w:rPr>
          <w:rtl w:val="0"/>
        </w:rPr>
        <w:t xml:space="preserve">: Focus on local preferences and trends for relevance.</w:t>
      </w:r>
    </w:p>
    <w:p w:rsidR="00000000" w:rsidDel="00000000" w:rsidP="00000000" w:rsidRDefault="00000000" w:rsidRPr="00000000" w14:paraId="0000001F">
      <w:pPr>
        <w:spacing w:after="240" w:before="240" w:lineRule="auto"/>
        <w:rPr/>
      </w:pPr>
      <w:r w:rsidDel="00000000" w:rsidR="00000000" w:rsidRPr="00000000">
        <w:rPr>
          <w:rtl w:val="0"/>
        </w:rPr>
        <w:t xml:space="preserve">Using tools like surveys or analytics can provide insights into the audience's online behavior. This data informs tailored content that resonates and fosters brand loyalty, ultimately enhancing brand awareness.</w:t>
      </w:r>
    </w:p>
    <w:p w:rsidR="00000000" w:rsidDel="00000000" w:rsidP="00000000" w:rsidRDefault="00000000" w:rsidRPr="00000000" w14:paraId="00000020">
      <w:pPr>
        <w:pStyle w:val="Heading3"/>
        <w:keepNext w:val="0"/>
        <w:keepLines w:val="0"/>
        <w:spacing w:before="280" w:lineRule="auto"/>
        <w:rPr>
          <w:b w:val="1"/>
          <w:color w:val="000000"/>
          <w:sz w:val="26"/>
          <w:szCs w:val="26"/>
        </w:rPr>
      </w:pPr>
      <w:bookmarkStart w:colFirst="0" w:colLast="0" w:name="_yeq63tf4u3pv" w:id="6"/>
      <w:bookmarkEnd w:id="6"/>
      <w:r w:rsidDel="00000000" w:rsidR="00000000" w:rsidRPr="00000000">
        <w:rPr>
          <w:b w:val="1"/>
          <w:color w:val="000000"/>
          <w:sz w:val="26"/>
          <w:szCs w:val="26"/>
          <w:rtl w:val="0"/>
        </w:rPr>
        <w:t xml:space="preserve">Content Strategy Essentials</w:t>
      </w:r>
    </w:p>
    <w:p w:rsidR="00000000" w:rsidDel="00000000" w:rsidP="00000000" w:rsidRDefault="00000000" w:rsidRPr="00000000" w14:paraId="00000021">
      <w:pPr>
        <w:spacing w:after="240" w:before="240" w:lineRule="auto"/>
        <w:rPr/>
      </w:pPr>
      <w:r w:rsidDel="00000000" w:rsidR="00000000" w:rsidRPr="00000000">
        <w:rPr>
          <w:rtl w:val="0"/>
        </w:rPr>
        <w:t xml:space="preserve">A robust content strategy drives social media marketing efforts. It should outline what types of posts will be made and when.</w:t>
      </w:r>
    </w:p>
    <w:p w:rsidR="00000000" w:rsidDel="00000000" w:rsidP="00000000" w:rsidRDefault="00000000" w:rsidRPr="00000000" w14:paraId="00000022">
      <w:pPr>
        <w:numPr>
          <w:ilvl w:val="0"/>
          <w:numId w:val="6"/>
        </w:numPr>
        <w:spacing w:after="0" w:afterAutospacing="0" w:before="240" w:lineRule="auto"/>
        <w:ind w:left="720" w:hanging="360"/>
      </w:pPr>
      <w:r w:rsidDel="00000000" w:rsidR="00000000" w:rsidRPr="00000000">
        <w:rPr>
          <w:b w:val="1"/>
          <w:rtl w:val="0"/>
        </w:rPr>
        <w:t xml:space="preserve">Post Types</w:t>
      </w:r>
      <w:r w:rsidDel="00000000" w:rsidR="00000000" w:rsidRPr="00000000">
        <w:rPr>
          <w:rtl w:val="0"/>
        </w:rPr>
        <w:t xml:space="preserve">: Include educational, promotional, and community-focused content to engage diverse interests.</w:t>
      </w:r>
    </w:p>
    <w:p w:rsidR="00000000" w:rsidDel="00000000" w:rsidP="00000000" w:rsidRDefault="00000000" w:rsidRPr="00000000" w14:paraId="00000023">
      <w:pPr>
        <w:numPr>
          <w:ilvl w:val="0"/>
          <w:numId w:val="6"/>
        </w:numPr>
        <w:spacing w:after="0" w:afterAutospacing="0" w:before="0" w:beforeAutospacing="0" w:lineRule="auto"/>
        <w:ind w:left="720" w:hanging="360"/>
      </w:pPr>
      <w:r w:rsidDel="00000000" w:rsidR="00000000" w:rsidRPr="00000000">
        <w:rPr>
          <w:b w:val="1"/>
          <w:rtl w:val="0"/>
        </w:rPr>
        <w:t xml:space="preserve">Visuals</w:t>
      </w:r>
      <w:r w:rsidDel="00000000" w:rsidR="00000000" w:rsidRPr="00000000">
        <w:rPr>
          <w:rtl w:val="0"/>
        </w:rPr>
        <w:t xml:space="preserve">: Utilize images and videos to capture attention and improve engagement rates.</w:t>
      </w:r>
    </w:p>
    <w:p w:rsidR="00000000" w:rsidDel="00000000" w:rsidP="00000000" w:rsidRDefault="00000000" w:rsidRPr="00000000" w14:paraId="00000024">
      <w:pPr>
        <w:numPr>
          <w:ilvl w:val="0"/>
          <w:numId w:val="6"/>
        </w:numPr>
        <w:spacing w:after="240" w:before="0" w:beforeAutospacing="0" w:lineRule="auto"/>
        <w:ind w:left="720" w:hanging="360"/>
      </w:pPr>
      <w:r w:rsidDel="00000000" w:rsidR="00000000" w:rsidRPr="00000000">
        <w:rPr>
          <w:b w:val="1"/>
          <w:rtl w:val="0"/>
        </w:rPr>
        <w:t xml:space="preserve">Scheduling</w:t>
      </w:r>
      <w:r w:rsidDel="00000000" w:rsidR="00000000" w:rsidRPr="00000000">
        <w:rPr>
          <w:rtl w:val="0"/>
        </w:rPr>
        <w:t xml:space="preserve">: Regular posting at optimal times enhances visibility.</w:t>
      </w:r>
    </w:p>
    <w:p w:rsidR="00000000" w:rsidDel="00000000" w:rsidP="00000000" w:rsidRDefault="00000000" w:rsidRPr="00000000" w14:paraId="00000025">
      <w:pPr>
        <w:spacing w:after="240" w:before="240" w:lineRule="auto"/>
        <w:rPr/>
      </w:pPr>
      <w:r w:rsidDel="00000000" w:rsidR="00000000" w:rsidRPr="00000000">
        <w:rPr>
          <w:rtl w:val="0"/>
        </w:rPr>
        <w:t xml:space="preserve">Consistency and quality are key. It is vital to monitor engagement metrics to adjust the strategy according to what resonates most with the audience. This adaptive approach helps reflect the business objectives more effectively.</w:t>
      </w:r>
    </w:p>
    <w:p w:rsidR="00000000" w:rsidDel="00000000" w:rsidP="00000000" w:rsidRDefault="00000000" w:rsidRPr="00000000" w14:paraId="00000026">
      <w:pPr>
        <w:pStyle w:val="Heading3"/>
        <w:keepNext w:val="0"/>
        <w:keepLines w:val="0"/>
        <w:spacing w:before="280" w:lineRule="auto"/>
        <w:rPr>
          <w:b w:val="1"/>
          <w:color w:val="000000"/>
          <w:sz w:val="26"/>
          <w:szCs w:val="26"/>
        </w:rPr>
      </w:pPr>
      <w:bookmarkStart w:colFirst="0" w:colLast="0" w:name="_x1ko39eeltuz" w:id="7"/>
      <w:bookmarkEnd w:id="7"/>
      <w:r w:rsidDel="00000000" w:rsidR="00000000" w:rsidRPr="00000000">
        <w:rPr>
          <w:b w:val="1"/>
          <w:color w:val="000000"/>
          <w:sz w:val="26"/>
          <w:szCs w:val="26"/>
          <w:rtl w:val="0"/>
        </w:rPr>
        <w:t xml:space="preserve">Setting up Your Social Media Profiles</w:t>
      </w:r>
    </w:p>
    <w:p w:rsidR="00000000" w:rsidDel="00000000" w:rsidP="00000000" w:rsidRDefault="00000000" w:rsidRPr="00000000" w14:paraId="00000027">
      <w:pPr>
        <w:spacing w:after="240" w:before="240" w:lineRule="auto"/>
        <w:rPr/>
      </w:pPr>
      <w:r w:rsidDel="00000000" w:rsidR="00000000" w:rsidRPr="00000000">
        <w:rPr>
          <w:rtl w:val="0"/>
        </w:rPr>
        <w:t xml:space="preserve">Creating effective social media profiles is fundamental to attracting and retaining followers. Each profile should be complete and consistent with the brand identity.</w:t>
      </w:r>
    </w:p>
    <w:p w:rsidR="00000000" w:rsidDel="00000000" w:rsidP="00000000" w:rsidRDefault="00000000" w:rsidRPr="00000000" w14:paraId="00000028">
      <w:pPr>
        <w:numPr>
          <w:ilvl w:val="0"/>
          <w:numId w:val="10"/>
        </w:numPr>
        <w:spacing w:after="0" w:afterAutospacing="0" w:before="240" w:lineRule="auto"/>
        <w:ind w:left="720" w:hanging="360"/>
      </w:pPr>
      <w:r w:rsidDel="00000000" w:rsidR="00000000" w:rsidRPr="00000000">
        <w:rPr>
          <w:b w:val="1"/>
          <w:rtl w:val="0"/>
        </w:rPr>
        <w:t xml:space="preserve">Profile Picture and Bio</w:t>
      </w:r>
      <w:r w:rsidDel="00000000" w:rsidR="00000000" w:rsidRPr="00000000">
        <w:rPr>
          <w:rtl w:val="0"/>
        </w:rPr>
        <w:t xml:space="preserve">: Use a recognizable logo and a clear, concise bio that reflects the business mission.</w:t>
      </w:r>
    </w:p>
    <w:p w:rsidR="00000000" w:rsidDel="00000000" w:rsidP="00000000" w:rsidRDefault="00000000" w:rsidRPr="00000000" w14:paraId="00000029">
      <w:pPr>
        <w:numPr>
          <w:ilvl w:val="0"/>
          <w:numId w:val="10"/>
        </w:numPr>
        <w:spacing w:after="240" w:before="0" w:beforeAutospacing="0" w:lineRule="auto"/>
        <w:ind w:left="720" w:hanging="360"/>
      </w:pPr>
      <w:r w:rsidDel="00000000" w:rsidR="00000000" w:rsidRPr="00000000">
        <w:rPr>
          <w:b w:val="1"/>
          <w:rtl w:val="0"/>
        </w:rPr>
        <w:t xml:space="preserve">Contact Information</w:t>
      </w:r>
      <w:r w:rsidDel="00000000" w:rsidR="00000000" w:rsidRPr="00000000">
        <w:rPr>
          <w:rtl w:val="0"/>
        </w:rPr>
        <w:t xml:space="preserve">: Ensure that all contact details are easily accessible to foster communication.</w:t>
      </w:r>
    </w:p>
    <w:p w:rsidR="00000000" w:rsidDel="00000000" w:rsidP="00000000" w:rsidRDefault="00000000" w:rsidRPr="00000000" w14:paraId="0000002A">
      <w:pPr>
        <w:spacing w:after="240" w:before="240" w:lineRule="auto"/>
        <w:rPr/>
      </w:pPr>
      <w:r w:rsidDel="00000000" w:rsidR="00000000" w:rsidRPr="00000000">
        <w:rPr>
          <w:rtl w:val="0"/>
        </w:rPr>
        <w:t xml:space="preserve">Incorporating relevant keywords can improve searchability. Creating a visually cohesive aesthetic across platforms strengthens brand recognition. Regularly updating profiles keeps content fresh and engaging for followers, promoting ongoing interaction.</w:t>
      </w:r>
    </w:p>
    <w:p w:rsidR="00000000" w:rsidDel="00000000" w:rsidP="00000000" w:rsidRDefault="00000000" w:rsidRPr="00000000" w14:paraId="0000002B">
      <w:pPr>
        <w:pStyle w:val="Heading2"/>
        <w:keepNext w:val="0"/>
        <w:keepLines w:val="0"/>
        <w:spacing w:after="80" w:lineRule="auto"/>
        <w:rPr>
          <w:sz w:val="34"/>
          <w:szCs w:val="34"/>
        </w:rPr>
      </w:pPr>
      <w:bookmarkStart w:colFirst="0" w:colLast="0" w:name="_xrpmeqb15tcz" w:id="8"/>
      <w:bookmarkEnd w:id="8"/>
      <w:r w:rsidDel="00000000" w:rsidR="00000000" w:rsidRPr="00000000">
        <w:rPr>
          <w:sz w:val="34"/>
          <w:szCs w:val="34"/>
          <w:rtl w:val="0"/>
        </w:rPr>
        <w:t xml:space="preserve">Creating Engaging Content</w:t>
      </w:r>
    </w:p>
    <w:p w:rsidR="00000000" w:rsidDel="00000000" w:rsidP="00000000" w:rsidRDefault="00000000" w:rsidRPr="00000000" w14:paraId="0000002C">
      <w:pPr>
        <w:spacing w:after="240" w:before="240" w:lineRule="auto"/>
        <w:rPr/>
      </w:pPr>
      <w:r w:rsidDel="00000000" w:rsidR="00000000" w:rsidRPr="00000000">
        <w:rPr>
          <w:rtl w:val="0"/>
        </w:rPr>
        <w:t xml:space="preserve">Engaging content is essential for local businesses seeking to build a loyal community. By utilizing user-generated content and organizing contests or giveaways, businesses can foster interaction and enhance their online presence.</w:t>
      </w:r>
    </w:p>
    <w:p w:rsidR="00000000" w:rsidDel="00000000" w:rsidP="00000000" w:rsidRDefault="00000000" w:rsidRPr="00000000" w14:paraId="0000002D">
      <w:pPr>
        <w:pStyle w:val="Heading3"/>
        <w:keepNext w:val="0"/>
        <w:keepLines w:val="0"/>
        <w:spacing w:before="280" w:lineRule="auto"/>
        <w:rPr>
          <w:b w:val="1"/>
          <w:color w:val="000000"/>
          <w:sz w:val="26"/>
          <w:szCs w:val="26"/>
        </w:rPr>
      </w:pPr>
      <w:bookmarkStart w:colFirst="0" w:colLast="0" w:name="_t832avw1j85j" w:id="9"/>
      <w:bookmarkEnd w:id="9"/>
      <w:r w:rsidDel="00000000" w:rsidR="00000000" w:rsidRPr="00000000">
        <w:rPr>
          <w:b w:val="1"/>
          <w:color w:val="000000"/>
          <w:sz w:val="26"/>
          <w:szCs w:val="26"/>
          <w:rtl w:val="0"/>
        </w:rPr>
        <w:t xml:space="preserve">Incorporating User-Generated Content</w:t>
      </w:r>
    </w:p>
    <w:p w:rsidR="00000000" w:rsidDel="00000000" w:rsidP="00000000" w:rsidRDefault="00000000" w:rsidRPr="00000000" w14:paraId="0000002E">
      <w:pPr>
        <w:spacing w:after="240" w:before="240" w:lineRule="auto"/>
        <w:rPr/>
      </w:pPr>
      <w:r w:rsidDel="00000000" w:rsidR="00000000" w:rsidRPr="00000000">
        <w:rPr>
          <w:rtl w:val="0"/>
        </w:rPr>
        <w:t xml:space="preserve">User-generated content (UGC) offers authenticity and relatability. It encourages customers to share their experiences, making them feel part of the brand. Local businesses can create dedicated hashtags for customers to use when posting about their products or services.</w:t>
      </w:r>
    </w:p>
    <w:p w:rsidR="00000000" w:rsidDel="00000000" w:rsidP="00000000" w:rsidRDefault="00000000" w:rsidRPr="00000000" w14:paraId="0000002F">
      <w:pPr>
        <w:spacing w:after="240" w:before="240" w:lineRule="auto"/>
        <w:rPr>
          <w:b w:val="1"/>
        </w:rPr>
      </w:pPr>
      <w:r w:rsidDel="00000000" w:rsidR="00000000" w:rsidRPr="00000000">
        <w:rPr>
          <w:b w:val="1"/>
          <w:rtl w:val="0"/>
        </w:rPr>
        <w:t xml:space="preserve">Examples of UGC include:</w:t>
      </w:r>
    </w:p>
    <w:p w:rsidR="00000000" w:rsidDel="00000000" w:rsidP="00000000" w:rsidRDefault="00000000" w:rsidRPr="00000000" w14:paraId="00000030">
      <w:pPr>
        <w:numPr>
          <w:ilvl w:val="0"/>
          <w:numId w:val="8"/>
        </w:numPr>
        <w:spacing w:after="0" w:afterAutospacing="0" w:before="240" w:lineRule="auto"/>
        <w:ind w:left="720" w:hanging="360"/>
      </w:pPr>
      <w:r w:rsidDel="00000000" w:rsidR="00000000" w:rsidRPr="00000000">
        <w:rPr>
          <w:rtl w:val="0"/>
        </w:rPr>
        <w:t xml:space="preserve">Customer photos showcasing items.</w:t>
      </w:r>
    </w:p>
    <w:p w:rsidR="00000000" w:rsidDel="00000000" w:rsidP="00000000" w:rsidRDefault="00000000" w:rsidRPr="00000000" w14:paraId="00000031">
      <w:pPr>
        <w:numPr>
          <w:ilvl w:val="0"/>
          <w:numId w:val="8"/>
        </w:numPr>
        <w:spacing w:after="240" w:before="0" w:beforeAutospacing="0" w:lineRule="auto"/>
        <w:ind w:left="720" w:hanging="360"/>
      </w:pPr>
      <w:r w:rsidDel="00000000" w:rsidR="00000000" w:rsidRPr="00000000">
        <w:rPr>
          <w:rtl w:val="0"/>
        </w:rPr>
        <w:t xml:space="preserve">Reviews or testimonials shared on social platforms.</w:t>
      </w:r>
    </w:p>
    <w:p w:rsidR="00000000" w:rsidDel="00000000" w:rsidP="00000000" w:rsidRDefault="00000000" w:rsidRPr="00000000" w14:paraId="00000032">
      <w:pPr>
        <w:spacing w:after="240" w:before="240" w:lineRule="auto"/>
        <w:rPr/>
      </w:pPr>
      <w:r w:rsidDel="00000000" w:rsidR="00000000" w:rsidRPr="00000000">
        <w:rPr>
          <w:rtl w:val="0"/>
        </w:rPr>
        <w:t xml:space="preserve">Highlighting UGC not only builds community but also provides fresh content. This approach fosters deeper ties between the business and its customers, enhancing brand loyalty.</w:t>
      </w:r>
    </w:p>
    <w:p w:rsidR="00000000" w:rsidDel="00000000" w:rsidP="00000000" w:rsidRDefault="00000000" w:rsidRPr="00000000" w14:paraId="00000033">
      <w:pPr>
        <w:pStyle w:val="Heading3"/>
        <w:keepNext w:val="0"/>
        <w:keepLines w:val="0"/>
        <w:spacing w:before="280" w:lineRule="auto"/>
        <w:rPr>
          <w:b w:val="1"/>
          <w:color w:val="000000"/>
          <w:sz w:val="26"/>
          <w:szCs w:val="26"/>
        </w:rPr>
      </w:pPr>
      <w:bookmarkStart w:colFirst="0" w:colLast="0" w:name="_z7ntuq46foe" w:id="10"/>
      <w:bookmarkEnd w:id="10"/>
      <w:r w:rsidDel="00000000" w:rsidR="00000000" w:rsidRPr="00000000">
        <w:rPr>
          <w:b w:val="1"/>
          <w:color w:val="000000"/>
          <w:sz w:val="26"/>
          <w:szCs w:val="26"/>
          <w:rtl w:val="0"/>
        </w:rPr>
        <w:t xml:space="preserve">Ideas for Contests and Giveaways</w:t>
      </w:r>
    </w:p>
    <w:p w:rsidR="00000000" w:rsidDel="00000000" w:rsidP="00000000" w:rsidRDefault="00000000" w:rsidRPr="00000000" w14:paraId="00000034">
      <w:pPr>
        <w:spacing w:after="240" w:before="240" w:lineRule="auto"/>
        <w:rPr/>
      </w:pPr>
      <w:r w:rsidDel="00000000" w:rsidR="00000000" w:rsidRPr="00000000">
        <w:rPr>
          <w:rtl w:val="0"/>
        </w:rPr>
        <w:t xml:space="preserve">Contests and giveaways capture attention and stimulate engagement. They incentivize participation while emphasizing the brand's offerings. Clear rules and attractive prizes are key to a successful contest.</w:t>
      </w:r>
    </w:p>
    <w:p w:rsidR="00000000" w:rsidDel="00000000" w:rsidP="00000000" w:rsidRDefault="00000000" w:rsidRPr="00000000" w14:paraId="00000035">
      <w:pPr>
        <w:spacing w:after="240" w:before="240" w:lineRule="auto"/>
        <w:rPr>
          <w:b w:val="1"/>
        </w:rPr>
      </w:pPr>
      <w:r w:rsidDel="00000000" w:rsidR="00000000" w:rsidRPr="00000000">
        <w:rPr>
          <w:b w:val="1"/>
          <w:rtl w:val="0"/>
        </w:rPr>
        <w:t xml:space="preserve">Ideas for contests:</w:t>
      </w:r>
    </w:p>
    <w:p w:rsidR="00000000" w:rsidDel="00000000" w:rsidP="00000000" w:rsidRDefault="00000000" w:rsidRPr="00000000" w14:paraId="00000036">
      <w:pPr>
        <w:numPr>
          <w:ilvl w:val="0"/>
          <w:numId w:val="11"/>
        </w:numPr>
        <w:spacing w:after="0" w:afterAutospacing="0" w:before="240" w:lineRule="auto"/>
        <w:ind w:left="720" w:hanging="360"/>
      </w:pPr>
      <w:r w:rsidDel="00000000" w:rsidR="00000000" w:rsidRPr="00000000">
        <w:rPr>
          <w:rtl w:val="0"/>
        </w:rPr>
        <w:t xml:space="preserve">Photo contests: Customers submit pictures using products.</w:t>
      </w:r>
    </w:p>
    <w:p w:rsidR="00000000" w:rsidDel="00000000" w:rsidP="00000000" w:rsidRDefault="00000000" w:rsidRPr="00000000" w14:paraId="00000037">
      <w:pPr>
        <w:numPr>
          <w:ilvl w:val="0"/>
          <w:numId w:val="11"/>
        </w:numPr>
        <w:spacing w:after="240" w:before="0" w:beforeAutospacing="0" w:lineRule="auto"/>
        <w:ind w:left="720" w:hanging="360"/>
      </w:pPr>
      <w:r w:rsidDel="00000000" w:rsidR="00000000" w:rsidRPr="00000000">
        <w:rPr>
          <w:rtl w:val="0"/>
        </w:rPr>
        <w:t xml:space="preserve">Trivia or caption contests: Encourage creative responses related to the brand.</w:t>
      </w:r>
    </w:p>
    <w:p w:rsidR="00000000" w:rsidDel="00000000" w:rsidP="00000000" w:rsidRDefault="00000000" w:rsidRPr="00000000" w14:paraId="00000038">
      <w:pPr>
        <w:spacing w:after="240" w:before="240" w:lineRule="auto"/>
        <w:rPr>
          <w:b w:val="1"/>
        </w:rPr>
      </w:pPr>
      <w:r w:rsidDel="00000000" w:rsidR="00000000" w:rsidRPr="00000000">
        <w:rPr>
          <w:b w:val="1"/>
          <w:rtl w:val="0"/>
        </w:rPr>
        <w:t xml:space="preserve">Consider these tips:</w:t>
      </w:r>
    </w:p>
    <w:p w:rsidR="00000000" w:rsidDel="00000000" w:rsidP="00000000" w:rsidRDefault="00000000" w:rsidRPr="00000000" w14:paraId="00000039">
      <w:pPr>
        <w:numPr>
          <w:ilvl w:val="0"/>
          <w:numId w:val="2"/>
        </w:numPr>
        <w:spacing w:after="0" w:afterAutospacing="0" w:before="240" w:lineRule="auto"/>
        <w:ind w:left="720" w:hanging="360"/>
      </w:pPr>
      <w:r w:rsidDel="00000000" w:rsidR="00000000" w:rsidRPr="00000000">
        <w:rPr>
          <w:rtl w:val="0"/>
        </w:rPr>
        <w:t xml:space="preserve">Promote the contest across all social media channels.</w:t>
      </w:r>
    </w:p>
    <w:p w:rsidR="00000000" w:rsidDel="00000000" w:rsidP="00000000" w:rsidRDefault="00000000" w:rsidRPr="00000000" w14:paraId="0000003A">
      <w:pPr>
        <w:numPr>
          <w:ilvl w:val="0"/>
          <w:numId w:val="2"/>
        </w:numPr>
        <w:spacing w:after="240" w:before="0" w:beforeAutospacing="0" w:lineRule="auto"/>
        <w:ind w:left="720" w:hanging="360"/>
      </w:pPr>
      <w:r w:rsidDel="00000000" w:rsidR="00000000" w:rsidRPr="00000000">
        <w:rPr>
          <w:rtl w:val="0"/>
        </w:rPr>
        <w:t xml:space="preserve">Set a reasonable timeframe for maximum interest.</w:t>
      </w:r>
    </w:p>
    <w:p w:rsidR="00000000" w:rsidDel="00000000" w:rsidP="00000000" w:rsidRDefault="00000000" w:rsidRPr="00000000" w14:paraId="0000003B">
      <w:pPr>
        <w:spacing w:after="240" w:before="240" w:lineRule="auto"/>
        <w:rPr/>
      </w:pPr>
      <w:r w:rsidDel="00000000" w:rsidR="00000000" w:rsidRPr="00000000">
        <w:rPr>
          <w:rtl w:val="0"/>
        </w:rPr>
        <w:t xml:space="preserve">Executing well-planned contests not only boosts engagement but can significantly increase visibility for local businesses.</w:t>
      </w:r>
    </w:p>
    <w:p w:rsidR="00000000" w:rsidDel="00000000" w:rsidP="00000000" w:rsidRDefault="00000000" w:rsidRPr="00000000" w14:paraId="0000003C">
      <w:pPr>
        <w:pStyle w:val="Heading2"/>
        <w:keepNext w:val="0"/>
        <w:keepLines w:val="0"/>
        <w:spacing w:after="80" w:lineRule="auto"/>
        <w:rPr>
          <w:sz w:val="34"/>
          <w:szCs w:val="34"/>
        </w:rPr>
      </w:pPr>
      <w:bookmarkStart w:colFirst="0" w:colLast="0" w:name="_sp9y14j85swm" w:id="11"/>
      <w:bookmarkEnd w:id="11"/>
      <w:r w:rsidDel="00000000" w:rsidR="00000000" w:rsidRPr="00000000">
        <w:rPr>
          <w:sz w:val="34"/>
          <w:szCs w:val="34"/>
          <w:rtl w:val="0"/>
        </w:rPr>
        <w:t xml:space="preserve">Boosting Local Engagement</w:t>
      </w:r>
    </w:p>
    <w:p w:rsidR="00000000" w:rsidDel="00000000" w:rsidP="00000000" w:rsidRDefault="00000000" w:rsidRPr="00000000" w14:paraId="0000003D">
      <w:pPr>
        <w:spacing w:after="240" w:before="240" w:lineRule="auto"/>
        <w:rPr/>
      </w:pPr>
      <w:r w:rsidDel="00000000" w:rsidR="00000000" w:rsidRPr="00000000">
        <w:rPr>
          <w:rtl w:val="0"/>
        </w:rPr>
        <w:t xml:space="preserve">Engaging with the local audience requires strategies that resonate with their preferences and experiences. Local businesses can significantly enhance community engagement through localized content and by leveraging local events and news.</w:t>
      </w:r>
    </w:p>
    <w:p w:rsidR="00000000" w:rsidDel="00000000" w:rsidP="00000000" w:rsidRDefault="00000000" w:rsidRPr="00000000" w14:paraId="0000003E">
      <w:pPr>
        <w:pStyle w:val="Heading3"/>
        <w:keepNext w:val="0"/>
        <w:keepLines w:val="0"/>
        <w:spacing w:before="280" w:lineRule="auto"/>
        <w:rPr>
          <w:b w:val="1"/>
          <w:color w:val="000000"/>
          <w:sz w:val="26"/>
          <w:szCs w:val="26"/>
        </w:rPr>
      </w:pPr>
      <w:bookmarkStart w:colFirst="0" w:colLast="0" w:name="_jsbiyrwjtimp" w:id="12"/>
      <w:bookmarkEnd w:id="12"/>
      <w:r w:rsidDel="00000000" w:rsidR="00000000" w:rsidRPr="00000000">
        <w:rPr>
          <w:b w:val="1"/>
          <w:color w:val="000000"/>
          <w:sz w:val="26"/>
          <w:szCs w:val="26"/>
          <w:rtl w:val="0"/>
        </w:rPr>
        <w:t xml:space="preserve">Localized Content for a Local Audience</w:t>
      </w:r>
    </w:p>
    <w:p w:rsidR="00000000" w:rsidDel="00000000" w:rsidP="00000000" w:rsidRDefault="00000000" w:rsidRPr="00000000" w14:paraId="0000003F">
      <w:pPr>
        <w:spacing w:after="240" w:before="240" w:lineRule="auto"/>
        <w:rPr/>
      </w:pPr>
      <w:r w:rsidDel="00000000" w:rsidR="00000000" w:rsidRPr="00000000">
        <w:rPr>
          <w:rtl w:val="0"/>
        </w:rPr>
        <w:t xml:space="preserve">Creating content tailored to the local audience is essential. Businesses should highlight local themes, landmarks, and culture in their posts. This can include celebrating local festivities, sharing stories about community members, and promoting local causes.</w:t>
      </w:r>
    </w:p>
    <w:p w:rsidR="00000000" w:rsidDel="00000000" w:rsidP="00000000" w:rsidRDefault="00000000" w:rsidRPr="00000000" w14:paraId="00000040">
      <w:pPr>
        <w:spacing w:after="240" w:before="240" w:lineRule="auto"/>
        <w:rPr>
          <w:b w:val="1"/>
        </w:rPr>
      </w:pPr>
      <w:r w:rsidDel="00000000" w:rsidR="00000000" w:rsidRPr="00000000">
        <w:rPr>
          <w:b w:val="1"/>
          <w:rtl w:val="0"/>
        </w:rPr>
        <w:t xml:space="preserve">Content Ideas:</w:t>
      </w:r>
    </w:p>
    <w:p w:rsidR="00000000" w:rsidDel="00000000" w:rsidP="00000000" w:rsidRDefault="00000000" w:rsidRPr="00000000" w14:paraId="00000041">
      <w:pPr>
        <w:numPr>
          <w:ilvl w:val="0"/>
          <w:numId w:val="16"/>
        </w:numPr>
        <w:spacing w:after="0" w:afterAutospacing="0" w:before="240" w:lineRule="auto"/>
        <w:ind w:left="720" w:hanging="360"/>
      </w:pPr>
      <w:r w:rsidDel="00000000" w:rsidR="00000000" w:rsidRPr="00000000">
        <w:rPr>
          <w:rtl w:val="0"/>
        </w:rPr>
        <w:t xml:space="preserve">Share local history or fun facts about the area.</w:t>
      </w:r>
    </w:p>
    <w:p w:rsidR="00000000" w:rsidDel="00000000" w:rsidP="00000000" w:rsidRDefault="00000000" w:rsidRPr="00000000" w14:paraId="00000042">
      <w:pPr>
        <w:numPr>
          <w:ilvl w:val="0"/>
          <w:numId w:val="16"/>
        </w:numPr>
        <w:spacing w:after="0" w:afterAutospacing="0" w:before="0" w:beforeAutospacing="0" w:lineRule="auto"/>
        <w:ind w:left="720" w:hanging="360"/>
      </w:pPr>
      <w:r w:rsidDel="00000000" w:rsidR="00000000" w:rsidRPr="00000000">
        <w:rPr>
          <w:rtl w:val="0"/>
        </w:rPr>
        <w:t xml:space="preserve">Feature local testimonials or case studies.</w:t>
      </w:r>
    </w:p>
    <w:p w:rsidR="00000000" w:rsidDel="00000000" w:rsidP="00000000" w:rsidRDefault="00000000" w:rsidRPr="00000000" w14:paraId="00000043">
      <w:pPr>
        <w:numPr>
          <w:ilvl w:val="0"/>
          <w:numId w:val="16"/>
        </w:numPr>
        <w:spacing w:after="240" w:before="0" w:beforeAutospacing="0" w:lineRule="auto"/>
        <w:ind w:left="720" w:hanging="360"/>
      </w:pPr>
      <w:r w:rsidDel="00000000" w:rsidR="00000000" w:rsidRPr="00000000">
        <w:rPr>
          <w:rtl w:val="0"/>
        </w:rPr>
        <w:t xml:space="preserve">Highlight partnerships with other local businesses.</w:t>
      </w:r>
    </w:p>
    <w:p w:rsidR="00000000" w:rsidDel="00000000" w:rsidP="00000000" w:rsidRDefault="00000000" w:rsidRPr="00000000" w14:paraId="00000044">
      <w:pPr>
        <w:spacing w:after="240" w:before="240" w:lineRule="auto"/>
        <w:rPr/>
      </w:pPr>
      <w:r w:rsidDel="00000000" w:rsidR="00000000" w:rsidRPr="00000000">
        <w:rPr>
          <w:rtl w:val="0"/>
        </w:rPr>
        <w:t xml:space="preserve">Using local keywords and hashtags improves visibility and fosters a sense of community. This not only strengthens connections but also positions the business as a key player in the local market.</w:t>
      </w:r>
    </w:p>
    <w:p w:rsidR="00000000" w:rsidDel="00000000" w:rsidP="00000000" w:rsidRDefault="00000000" w:rsidRPr="00000000" w14:paraId="00000045">
      <w:pPr>
        <w:pStyle w:val="Heading3"/>
        <w:keepNext w:val="0"/>
        <w:keepLines w:val="0"/>
        <w:spacing w:before="280" w:lineRule="auto"/>
        <w:rPr>
          <w:b w:val="1"/>
          <w:color w:val="000000"/>
          <w:sz w:val="26"/>
          <w:szCs w:val="26"/>
        </w:rPr>
      </w:pPr>
      <w:bookmarkStart w:colFirst="0" w:colLast="0" w:name="_s8t7ly6s4lft" w:id="13"/>
      <w:bookmarkEnd w:id="13"/>
      <w:r w:rsidDel="00000000" w:rsidR="00000000" w:rsidRPr="00000000">
        <w:rPr>
          <w:b w:val="1"/>
          <w:color w:val="000000"/>
          <w:sz w:val="26"/>
          <w:szCs w:val="26"/>
          <w:rtl w:val="0"/>
        </w:rPr>
        <w:t xml:space="preserve">Leveraging Local Events and News</w:t>
      </w:r>
    </w:p>
    <w:p w:rsidR="00000000" w:rsidDel="00000000" w:rsidP="00000000" w:rsidRDefault="00000000" w:rsidRPr="00000000" w14:paraId="00000046">
      <w:pPr>
        <w:spacing w:after="240" w:before="240" w:lineRule="auto"/>
        <w:rPr/>
      </w:pPr>
      <w:r w:rsidDel="00000000" w:rsidR="00000000" w:rsidRPr="00000000">
        <w:rPr>
          <w:rtl w:val="0"/>
        </w:rPr>
        <w:t xml:space="preserve">Tapping into local events provides an opportunity for authentic engagement. Businesses can participate in or sponsor events to enhance visibility and connect with the community.</w:t>
      </w:r>
    </w:p>
    <w:p w:rsidR="00000000" w:rsidDel="00000000" w:rsidP="00000000" w:rsidRDefault="00000000" w:rsidRPr="00000000" w14:paraId="00000047">
      <w:pPr>
        <w:spacing w:after="240" w:before="240" w:lineRule="auto"/>
        <w:rPr>
          <w:b w:val="1"/>
        </w:rPr>
      </w:pPr>
      <w:r w:rsidDel="00000000" w:rsidR="00000000" w:rsidRPr="00000000">
        <w:rPr>
          <w:b w:val="1"/>
          <w:rtl w:val="0"/>
        </w:rPr>
        <w:t xml:space="preserve">Strategies for Engagement:</w:t>
      </w:r>
    </w:p>
    <w:p w:rsidR="00000000" w:rsidDel="00000000" w:rsidP="00000000" w:rsidRDefault="00000000" w:rsidRPr="00000000" w14:paraId="00000048">
      <w:pPr>
        <w:numPr>
          <w:ilvl w:val="0"/>
          <w:numId w:val="17"/>
        </w:numPr>
        <w:spacing w:after="0" w:afterAutospacing="0" w:before="240" w:lineRule="auto"/>
        <w:ind w:left="720" w:hanging="360"/>
      </w:pPr>
      <w:r w:rsidDel="00000000" w:rsidR="00000000" w:rsidRPr="00000000">
        <w:rPr>
          <w:rtl w:val="0"/>
        </w:rPr>
        <w:t xml:space="preserve">Promote events through social media posts and stories.</w:t>
      </w:r>
    </w:p>
    <w:p w:rsidR="00000000" w:rsidDel="00000000" w:rsidP="00000000" w:rsidRDefault="00000000" w:rsidRPr="00000000" w14:paraId="00000049">
      <w:pPr>
        <w:numPr>
          <w:ilvl w:val="0"/>
          <w:numId w:val="17"/>
        </w:numPr>
        <w:spacing w:after="0" w:afterAutospacing="0" w:before="0" w:beforeAutospacing="0" w:lineRule="auto"/>
        <w:ind w:left="720" w:hanging="360"/>
      </w:pPr>
      <w:r w:rsidDel="00000000" w:rsidR="00000000" w:rsidRPr="00000000">
        <w:rPr>
          <w:rtl w:val="0"/>
        </w:rPr>
        <w:t xml:space="preserve">Share real-time updates during events.</w:t>
      </w:r>
    </w:p>
    <w:p w:rsidR="00000000" w:rsidDel="00000000" w:rsidP="00000000" w:rsidRDefault="00000000" w:rsidRPr="00000000" w14:paraId="0000004A">
      <w:pPr>
        <w:numPr>
          <w:ilvl w:val="0"/>
          <w:numId w:val="17"/>
        </w:numPr>
        <w:spacing w:after="240" w:before="0" w:beforeAutospacing="0" w:lineRule="auto"/>
        <w:ind w:left="720" w:hanging="360"/>
      </w:pPr>
      <w:r w:rsidDel="00000000" w:rsidR="00000000" w:rsidRPr="00000000">
        <w:rPr>
          <w:rtl w:val="0"/>
        </w:rPr>
        <w:t xml:space="preserve">Create post-event content, such as videos or photo galleries.</w:t>
      </w:r>
    </w:p>
    <w:p w:rsidR="00000000" w:rsidDel="00000000" w:rsidP="00000000" w:rsidRDefault="00000000" w:rsidRPr="00000000" w14:paraId="0000004B">
      <w:pPr>
        <w:spacing w:after="240" w:before="240" w:lineRule="auto"/>
        <w:rPr/>
      </w:pPr>
      <w:r w:rsidDel="00000000" w:rsidR="00000000" w:rsidRPr="00000000">
        <w:rPr>
          <w:rtl w:val="0"/>
        </w:rPr>
        <w:t xml:space="preserve">Staying informed about local news and trends allows businesses to engage in timely conversations. Sharing relevant news can position the business as a trusted resource, enhancing credibility and fostering loyalty among the local audience.</w:t>
      </w:r>
    </w:p>
    <w:p w:rsidR="00000000" w:rsidDel="00000000" w:rsidP="00000000" w:rsidRDefault="00000000" w:rsidRPr="00000000" w14:paraId="0000004C">
      <w:pPr>
        <w:pStyle w:val="Heading2"/>
        <w:keepNext w:val="0"/>
        <w:keepLines w:val="0"/>
        <w:spacing w:after="80" w:lineRule="auto"/>
        <w:rPr>
          <w:sz w:val="34"/>
          <w:szCs w:val="34"/>
        </w:rPr>
      </w:pPr>
      <w:bookmarkStart w:colFirst="0" w:colLast="0" w:name="_iyrd3ednknck" w:id="14"/>
      <w:bookmarkEnd w:id="14"/>
      <w:r w:rsidDel="00000000" w:rsidR="00000000" w:rsidRPr="00000000">
        <w:rPr>
          <w:sz w:val="34"/>
          <w:szCs w:val="34"/>
          <w:rtl w:val="0"/>
        </w:rPr>
        <w:t xml:space="preserve">Leveraging Customer Relationships</w:t>
      </w:r>
    </w:p>
    <w:p w:rsidR="00000000" w:rsidDel="00000000" w:rsidP="00000000" w:rsidRDefault="00000000" w:rsidRPr="00000000" w14:paraId="0000004D">
      <w:pPr>
        <w:spacing w:after="240" w:before="240" w:lineRule="auto"/>
        <w:rPr/>
      </w:pPr>
      <w:r w:rsidDel="00000000" w:rsidR="00000000" w:rsidRPr="00000000">
        <w:rPr>
          <w:rtl w:val="0"/>
        </w:rPr>
        <w:t xml:space="preserve">Building strong relationships with customers is essential for local businesses. Engaging effectively fosters loyalty and encourages positive feedback, both of which contribute to a thriving brand reputation.</w:t>
      </w:r>
    </w:p>
    <w:p w:rsidR="00000000" w:rsidDel="00000000" w:rsidP="00000000" w:rsidRDefault="00000000" w:rsidRPr="00000000" w14:paraId="0000004E">
      <w:pPr>
        <w:pStyle w:val="Heading3"/>
        <w:keepNext w:val="0"/>
        <w:keepLines w:val="0"/>
        <w:spacing w:before="280" w:lineRule="auto"/>
        <w:rPr>
          <w:b w:val="1"/>
          <w:color w:val="000000"/>
          <w:sz w:val="26"/>
          <w:szCs w:val="26"/>
        </w:rPr>
      </w:pPr>
      <w:bookmarkStart w:colFirst="0" w:colLast="0" w:name="_698b7y777f27" w:id="15"/>
      <w:bookmarkEnd w:id="15"/>
      <w:r w:rsidDel="00000000" w:rsidR="00000000" w:rsidRPr="00000000">
        <w:rPr>
          <w:b w:val="1"/>
          <w:color w:val="000000"/>
          <w:sz w:val="26"/>
          <w:szCs w:val="26"/>
          <w:rtl w:val="0"/>
        </w:rPr>
        <w:t xml:space="preserve">Encouraging Customer Reviews and Testimonials</w:t>
      </w:r>
    </w:p>
    <w:p w:rsidR="00000000" w:rsidDel="00000000" w:rsidP="00000000" w:rsidRDefault="00000000" w:rsidRPr="00000000" w14:paraId="0000004F">
      <w:pPr>
        <w:spacing w:after="240" w:before="240" w:lineRule="auto"/>
        <w:rPr/>
      </w:pPr>
      <w:r w:rsidDel="00000000" w:rsidR="00000000" w:rsidRPr="00000000">
        <w:rPr>
          <w:rtl w:val="0"/>
        </w:rPr>
        <w:t xml:space="preserve">Positive customer reviews and testimonials can significantly enhance a business's reputation. Encouraging customers to share their experiences can be accomplished through various methods.</w:t>
      </w:r>
    </w:p>
    <w:p w:rsidR="00000000" w:rsidDel="00000000" w:rsidP="00000000" w:rsidRDefault="00000000" w:rsidRPr="00000000" w14:paraId="00000050">
      <w:pPr>
        <w:numPr>
          <w:ilvl w:val="0"/>
          <w:numId w:val="18"/>
        </w:numPr>
        <w:spacing w:after="0" w:afterAutospacing="0" w:before="240" w:lineRule="auto"/>
        <w:ind w:left="720" w:hanging="360"/>
      </w:pPr>
      <w:r w:rsidDel="00000000" w:rsidR="00000000" w:rsidRPr="00000000">
        <w:rPr>
          <w:b w:val="1"/>
          <w:rtl w:val="0"/>
        </w:rPr>
        <w:t xml:space="preserve">Ask for Reviews</w:t>
      </w:r>
      <w:r w:rsidDel="00000000" w:rsidR="00000000" w:rsidRPr="00000000">
        <w:rPr>
          <w:rtl w:val="0"/>
        </w:rPr>
        <w:t xml:space="preserve">: After a purchase, businesses can send follow-up emails thanking customers and requesting feedback. This can increase the likelihood of receiving reviews.</w:t>
        <w:br w:type="textWrapping"/>
      </w:r>
    </w:p>
    <w:p w:rsidR="00000000" w:rsidDel="00000000" w:rsidP="00000000" w:rsidRDefault="00000000" w:rsidRPr="00000000" w14:paraId="00000051">
      <w:pPr>
        <w:numPr>
          <w:ilvl w:val="0"/>
          <w:numId w:val="18"/>
        </w:numPr>
        <w:spacing w:after="0" w:afterAutospacing="0" w:before="0" w:beforeAutospacing="0" w:lineRule="auto"/>
        <w:ind w:left="720" w:hanging="360"/>
      </w:pPr>
      <w:r w:rsidDel="00000000" w:rsidR="00000000" w:rsidRPr="00000000">
        <w:rPr>
          <w:b w:val="1"/>
          <w:rtl w:val="0"/>
        </w:rPr>
        <w:t xml:space="preserve">Incentivize Feedback</w:t>
      </w:r>
      <w:r w:rsidDel="00000000" w:rsidR="00000000" w:rsidRPr="00000000">
        <w:rPr>
          <w:rtl w:val="0"/>
        </w:rPr>
        <w:t xml:space="preserve">: Offering discounts or small rewards for leaving a review can motivate customers to share their opinions.</w:t>
        <w:br w:type="textWrapping"/>
      </w:r>
    </w:p>
    <w:p w:rsidR="00000000" w:rsidDel="00000000" w:rsidP="00000000" w:rsidRDefault="00000000" w:rsidRPr="00000000" w14:paraId="00000052">
      <w:pPr>
        <w:numPr>
          <w:ilvl w:val="0"/>
          <w:numId w:val="18"/>
        </w:numPr>
        <w:spacing w:after="240" w:before="0" w:beforeAutospacing="0" w:lineRule="auto"/>
        <w:ind w:left="720" w:hanging="360"/>
      </w:pPr>
      <w:r w:rsidDel="00000000" w:rsidR="00000000" w:rsidRPr="00000000">
        <w:rPr>
          <w:b w:val="1"/>
          <w:rtl w:val="0"/>
        </w:rPr>
        <w:t xml:space="preserve">Showcase Testimonials</w:t>
      </w:r>
      <w:r w:rsidDel="00000000" w:rsidR="00000000" w:rsidRPr="00000000">
        <w:rPr>
          <w:rtl w:val="0"/>
        </w:rPr>
        <w:t xml:space="preserve">: Highlighting positive reviews on social media and websites reinforces trust. Publising customer stories adds authenticity to marketing efforts.</w:t>
        <w:br w:type="textWrapping"/>
      </w:r>
    </w:p>
    <w:p w:rsidR="00000000" w:rsidDel="00000000" w:rsidP="00000000" w:rsidRDefault="00000000" w:rsidRPr="00000000" w14:paraId="00000053">
      <w:pPr>
        <w:pStyle w:val="Heading3"/>
        <w:keepNext w:val="0"/>
        <w:keepLines w:val="0"/>
        <w:spacing w:before="280" w:lineRule="auto"/>
        <w:rPr>
          <w:b w:val="1"/>
          <w:color w:val="000000"/>
          <w:sz w:val="26"/>
          <w:szCs w:val="26"/>
        </w:rPr>
      </w:pPr>
      <w:bookmarkStart w:colFirst="0" w:colLast="0" w:name="_eqd3b1cm5f" w:id="16"/>
      <w:bookmarkEnd w:id="16"/>
      <w:r w:rsidDel="00000000" w:rsidR="00000000" w:rsidRPr="00000000">
        <w:rPr>
          <w:b w:val="1"/>
          <w:color w:val="000000"/>
          <w:sz w:val="26"/>
          <w:szCs w:val="26"/>
          <w:rtl w:val="0"/>
        </w:rPr>
        <w:t xml:space="preserve">Customer Service via Social Media</w:t>
      </w:r>
    </w:p>
    <w:p w:rsidR="00000000" w:rsidDel="00000000" w:rsidP="00000000" w:rsidRDefault="00000000" w:rsidRPr="00000000" w14:paraId="00000054">
      <w:pPr>
        <w:spacing w:after="240" w:before="240" w:lineRule="auto"/>
        <w:rPr/>
      </w:pPr>
      <w:r w:rsidDel="00000000" w:rsidR="00000000" w:rsidRPr="00000000">
        <w:rPr>
          <w:rtl w:val="0"/>
        </w:rPr>
        <w:t xml:space="preserve">Social media serves as a vital platform for customer service interactions. Responding to inquiries and addressing complaints promptly can enhance customer satisfaction.</w:t>
      </w:r>
    </w:p>
    <w:p w:rsidR="00000000" w:rsidDel="00000000" w:rsidP="00000000" w:rsidRDefault="00000000" w:rsidRPr="00000000" w14:paraId="00000055">
      <w:pPr>
        <w:numPr>
          <w:ilvl w:val="0"/>
          <w:numId w:val="19"/>
        </w:numPr>
        <w:spacing w:after="0" w:afterAutospacing="0" w:before="240" w:lineRule="auto"/>
        <w:ind w:left="720" w:hanging="360"/>
      </w:pPr>
      <w:r w:rsidDel="00000000" w:rsidR="00000000" w:rsidRPr="00000000">
        <w:rPr>
          <w:b w:val="1"/>
          <w:rtl w:val="0"/>
        </w:rPr>
        <w:t xml:space="preserve">Timely Responses</w:t>
      </w:r>
      <w:r w:rsidDel="00000000" w:rsidR="00000000" w:rsidRPr="00000000">
        <w:rPr>
          <w:rtl w:val="0"/>
        </w:rPr>
        <w:t xml:space="preserve">: A quick reply can make customers feel valued. Businesses can use automated messages to acknowledge inquiries.</w:t>
        <w:br w:type="textWrapping"/>
      </w:r>
    </w:p>
    <w:p w:rsidR="00000000" w:rsidDel="00000000" w:rsidP="00000000" w:rsidRDefault="00000000" w:rsidRPr="00000000" w14:paraId="00000056">
      <w:pPr>
        <w:numPr>
          <w:ilvl w:val="0"/>
          <w:numId w:val="19"/>
        </w:numPr>
        <w:spacing w:after="0" w:afterAutospacing="0" w:before="0" w:beforeAutospacing="0" w:lineRule="auto"/>
        <w:ind w:left="720" w:hanging="360"/>
      </w:pPr>
      <w:r w:rsidDel="00000000" w:rsidR="00000000" w:rsidRPr="00000000">
        <w:rPr>
          <w:b w:val="1"/>
          <w:rtl w:val="0"/>
        </w:rPr>
        <w:t xml:space="preserve">Personalized Engagement</w:t>
      </w:r>
      <w:r w:rsidDel="00000000" w:rsidR="00000000" w:rsidRPr="00000000">
        <w:rPr>
          <w:rtl w:val="0"/>
        </w:rPr>
        <w:t xml:space="preserve">: Tailoring responses to individual concerns shows attention to detail. This personal touch can deepen customer relationships.</w:t>
        <w:br w:type="textWrapping"/>
      </w:r>
    </w:p>
    <w:p w:rsidR="00000000" w:rsidDel="00000000" w:rsidP="00000000" w:rsidRDefault="00000000" w:rsidRPr="00000000" w14:paraId="00000057">
      <w:pPr>
        <w:numPr>
          <w:ilvl w:val="0"/>
          <w:numId w:val="19"/>
        </w:numPr>
        <w:spacing w:after="240" w:before="0" w:beforeAutospacing="0" w:lineRule="auto"/>
        <w:ind w:left="720" w:hanging="360"/>
      </w:pPr>
      <w:r w:rsidDel="00000000" w:rsidR="00000000" w:rsidRPr="00000000">
        <w:rPr>
          <w:b w:val="1"/>
          <w:rtl w:val="0"/>
        </w:rPr>
        <w:t xml:space="preserve">Public Interactions</w:t>
      </w:r>
      <w:r w:rsidDel="00000000" w:rsidR="00000000" w:rsidRPr="00000000">
        <w:rPr>
          <w:rtl w:val="0"/>
        </w:rPr>
        <w:t xml:space="preserve">: Addressing issues publicly demonstrates transparency. It also shows other potential customers that the business values feedback and is committed to improvement.</w:t>
        <w:br w:type="textWrapping"/>
      </w:r>
    </w:p>
    <w:p w:rsidR="00000000" w:rsidDel="00000000" w:rsidP="00000000" w:rsidRDefault="00000000" w:rsidRPr="00000000" w14:paraId="00000058">
      <w:pPr>
        <w:spacing w:after="240" w:before="240" w:lineRule="auto"/>
        <w:rPr/>
      </w:pPr>
      <w:r w:rsidDel="00000000" w:rsidR="00000000" w:rsidRPr="00000000">
        <w:rPr>
          <w:rtl w:val="0"/>
        </w:rPr>
        <w:t xml:space="preserve">Engaging with customers through social media strengthens loyalty and builds a positive brand image.</w:t>
      </w:r>
    </w:p>
    <w:p w:rsidR="00000000" w:rsidDel="00000000" w:rsidP="00000000" w:rsidRDefault="00000000" w:rsidRPr="00000000" w14:paraId="00000059">
      <w:pPr>
        <w:pStyle w:val="Heading2"/>
        <w:keepNext w:val="0"/>
        <w:keepLines w:val="0"/>
        <w:spacing w:after="80" w:lineRule="auto"/>
        <w:rPr>
          <w:sz w:val="34"/>
          <w:szCs w:val="34"/>
        </w:rPr>
      </w:pPr>
      <w:bookmarkStart w:colFirst="0" w:colLast="0" w:name="_b8a8tvs23p0z" w:id="17"/>
      <w:bookmarkEnd w:id="17"/>
      <w:r w:rsidDel="00000000" w:rsidR="00000000" w:rsidRPr="00000000">
        <w:rPr>
          <w:sz w:val="34"/>
          <w:szCs w:val="34"/>
          <w:rtl w:val="0"/>
        </w:rPr>
        <w:t xml:space="preserve">Driving Website Traffic from Social Media</w:t>
      </w:r>
    </w:p>
    <w:p w:rsidR="00000000" w:rsidDel="00000000" w:rsidP="00000000" w:rsidRDefault="00000000" w:rsidRPr="00000000" w14:paraId="0000005A">
      <w:pPr>
        <w:spacing w:after="240" w:before="240" w:lineRule="auto"/>
        <w:rPr/>
      </w:pPr>
      <w:r w:rsidDel="00000000" w:rsidR="00000000" w:rsidRPr="00000000">
        <w:rPr>
          <w:rtl w:val="0"/>
        </w:rPr>
        <w:t xml:space="preserve">Social media can be a powerful tool for increasing website traffic. Implementing effective calls-to-action and utilizing social media for lead generation are two key strategies to consider.</w:t>
      </w:r>
    </w:p>
    <w:p w:rsidR="00000000" w:rsidDel="00000000" w:rsidP="00000000" w:rsidRDefault="00000000" w:rsidRPr="00000000" w14:paraId="0000005B">
      <w:pPr>
        <w:pStyle w:val="Heading3"/>
        <w:keepNext w:val="0"/>
        <w:keepLines w:val="0"/>
        <w:spacing w:before="280" w:lineRule="auto"/>
        <w:rPr>
          <w:b w:val="1"/>
          <w:color w:val="000000"/>
          <w:sz w:val="26"/>
          <w:szCs w:val="26"/>
        </w:rPr>
      </w:pPr>
      <w:bookmarkStart w:colFirst="0" w:colLast="0" w:name="_kkafpjh6btsz" w:id="18"/>
      <w:bookmarkEnd w:id="18"/>
      <w:r w:rsidDel="00000000" w:rsidR="00000000" w:rsidRPr="00000000">
        <w:rPr>
          <w:b w:val="1"/>
          <w:color w:val="000000"/>
          <w:sz w:val="26"/>
          <w:szCs w:val="26"/>
          <w:rtl w:val="0"/>
        </w:rPr>
        <w:t xml:space="preserve">Effective Calls-to-Action</w:t>
      </w:r>
    </w:p>
    <w:p w:rsidR="00000000" w:rsidDel="00000000" w:rsidP="00000000" w:rsidRDefault="00000000" w:rsidRPr="00000000" w14:paraId="0000005C">
      <w:pPr>
        <w:spacing w:after="240" w:before="240" w:lineRule="auto"/>
        <w:rPr/>
      </w:pPr>
      <w:r w:rsidDel="00000000" w:rsidR="00000000" w:rsidRPr="00000000">
        <w:rPr>
          <w:rtl w:val="0"/>
        </w:rPr>
        <w:t xml:space="preserve">Calls-to-action (CTAs) serve as the guiding prompts for users, encouraging them to visit a website. A strong CTA can significantly enhance engagement and drive traffic.</w:t>
      </w:r>
    </w:p>
    <w:p w:rsidR="00000000" w:rsidDel="00000000" w:rsidP="00000000" w:rsidRDefault="00000000" w:rsidRPr="00000000" w14:paraId="0000005D">
      <w:pPr>
        <w:spacing w:after="240" w:before="240" w:lineRule="auto"/>
        <w:rPr/>
      </w:pPr>
      <w:r w:rsidDel="00000000" w:rsidR="00000000" w:rsidRPr="00000000">
        <w:rPr>
          <w:rtl w:val="0"/>
        </w:rPr>
        <w:t xml:space="preserve">For effective CTAs:</w:t>
      </w:r>
    </w:p>
    <w:p w:rsidR="00000000" w:rsidDel="00000000" w:rsidP="00000000" w:rsidRDefault="00000000" w:rsidRPr="00000000" w14:paraId="0000005E">
      <w:pPr>
        <w:numPr>
          <w:ilvl w:val="0"/>
          <w:numId w:val="20"/>
        </w:numPr>
        <w:spacing w:after="0" w:afterAutospacing="0" w:before="240" w:lineRule="auto"/>
        <w:ind w:left="720" w:hanging="360"/>
      </w:pPr>
      <w:r w:rsidDel="00000000" w:rsidR="00000000" w:rsidRPr="00000000">
        <w:rPr>
          <w:b w:val="1"/>
          <w:rtl w:val="0"/>
        </w:rPr>
        <w:t xml:space="preserve">Be Clear and Direct</w:t>
      </w:r>
      <w:r w:rsidDel="00000000" w:rsidR="00000000" w:rsidRPr="00000000">
        <w:rPr>
          <w:rtl w:val="0"/>
        </w:rPr>
        <w:t xml:space="preserve">: Use concise language. Phrases like “Visit our website for more information” are straightforward.</w:t>
      </w:r>
    </w:p>
    <w:p w:rsidR="00000000" w:rsidDel="00000000" w:rsidP="00000000" w:rsidRDefault="00000000" w:rsidRPr="00000000" w14:paraId="0000005F">
      <w:pPr>
        <w:numPr>
          <w:ilvl w:val="0"/>
          <w:numId w:val="20"/>
        </w:numPr>
        <w:spacing w:after="0" w:afterAutospacing="0" w:before="0" w:beforeAutospacing="0" w:lineRule="auto"/>
        <w:ind w:left="720" w:hanging="360"/>
      </w:pPr>
      <w:r w:rsidDel="00000000" w:rsidR="00000000" w:rsidRPr="00000000">
        <w:rPr>
          <w:b w:val="1"/>
          <w:rtl w:val="0"/>
        </w:rPr>
        <w:t xml:space="preserve">Create Urgency</w:t>
      </w:r>
      <w:r w:rsidDel="00000000" w:rsidR="00000000" w:rsidRPr="00000000">
        <w:rPr>
          <w:rtl w:val="0"/>
        </w:rPr>
        <w:t xml:space="preserve">: Limited-time offers can prompt quick action. For instance, “Get 20% off your next purchase—today only!”</w:t>
      </w:r>
    </w:p>
    <w:p w:rsidR="00000000" w:rsidDel="00000000" w:rsidP="00000000" w:rsidRDefault="00000000" w:rsidRPr="00000000" w14:paraId="00000060">
      <w:pPr>
        <w:numPr>
          <w:ilvl w:val="0"/>
          <w:numId w:val="20"/>
        </w:numPr>
        <w:spacing w:after="240" w:before="0" w:beforeAutospacing="0" w:lineRule="auto"/>
        <w:ind w:left="720" w:hanging="360"/>
      </w:pPr>
      <w:r w:rsidDel="00000000" w:rsidR="00000000" w:rsidRPr="00000000">
        <w:rPr>
          <w:b w:val="1"/>
          <w:rtl w:val="0"/>
        </w:rPr>
        <w:t xml:space="preserve">Use Visuals</w:t>
      </w:r>
      <w:r w:rsidDel="00000000" w:rsidR="00000000" w:rsidRPr="00000000">
        <w:rPr>
          <w:rtl w:val="0"/>
        </w:rPr>
        <w:t xml:space="preserve">: Incorporate buttons or eye-catching graphics to make the CTA stand out.</w:t>
      </w:r>
    </w:p>
    <w:p w:rsidR="00000000" w:rsidDel="00000000" w:rsidP="00000000" w:rsidRDefault="00000000" w:rsidRPr="00000000" w14:paraId="00000061">
      <w:pPr>
        <w:spacing w:after="240" w:before="240" w:lineRule="auto"/>
        <w:rPr/>
      </w:pPr>
      <w:r w:rsidDel="00000000" w:rsidR="00000000" w:rsidRPr="00000000">
        <w:rPr>
          <w:rtl w:val="0"/>
        </w:rPr>
        <w:t xml:space="preserve">Testing different CTAs through analytics can help identify which resonates best with the audience. Adapting CTAs based on performance can lead to sustained traffic growth.</w:t>
      </w:r>
    </w:p>
    <w:p w:rsidR="00000000" w:rsidDel="00000000" w:rsidP="00000000" w:rsidRDefault="00000000" w:rsidRPr="00000000" w14:paraId="00000062">
      <w:pPr>
        <w:pStyle w:val="Heading3"/>
        <w:keepNext w:val="0"/>
        <w:keepLines w:val="0"/>
        <w:spacing w:before="280" w:lineRule="auto"/>
        <w:rPr>
          <w:b w:val="1"/>
          <w:color w:val="000000"/>
          <w:sz w:val="26"/>
          <w:szCs w:val="26"/>
        </w:rPr>
      </w:pPr>
      <w:bookmarkStart w:colFirst="0" w:colLast="0" w:name="_3ov3lkabm17s" w:id="19"/>
      <w:bookmarkEnd w:id="19"/>
      <w:r w:rsidDel="00000000" w:rsidR="00000000" w:rsidRPr="00000000">
        <w:rPr>
          <w:b w:val="1"/>
          <w:color w:val="000000"/>
          <w:sz w:val="26"/>
          <w:szCs w:val="26"/>
          <w:rtl w:val="0"/>
        </w:rPr>
        <w:t xml:space="preserve">Using Social Media for Lead Generation</w:t>
      </w:r>
    </w:p>
    <w:p w:rsidR="00000000" w:rsidDel="00000000" w:rsidP="00000000" w:rsidRDefault="00000000" w:rsidRPr="00000000" w14:paraId="00000063">
      <w:pPr>
        <w:spacing w:after="240" w:before="240" w:lineRule="auto"/>
        <w:rPr/>
      </w:pPr>
      <w:r w:rsidDel="00000000" w:rsidR="00000000" w:rsidRPr="00000000">
        <w:rPr>
          <w:rtl w:val="0"/>
        </w:rPr>
        <w:t xml:space="preserve">Generating leads through social media requires strategic content sharing and engagement. This approach connects potential customers to the business’s website directly.</w:t>
      </w:r>
    </w:p>
    <w:p w:rsidR="00000000" w:rsidDel="00000000" w:rsidP="00000000" w:rsidRDefault="00000000" w:rsidRPr="00000000" w14:paraId="00000064">
      <w:pPr>
        <w:spacing w:after="240" w:before="240" w:lineRule="auto"/>
        <w:rPr/>
      </w:pPr>
      <w:r w:rsidDel="00000000" w:rsidR="00000000" w:rsidRPr="00000000">
        <w:rPr>
          <w:rtl w:val="0"/>
        </w:rPr>
        <w:t xml:space="preserve">To maximize lead generation:</w:t>
      </w:r>
    </w:p>
    <w:p w:rsidR="00000000" w:rsidDel="00000000" w:rsidP="00000000" w:rsidRDefault="00000000" w:rsidRPr="00000000" w14:paraId="00000065">
      <w:pPr>
        <w:numPr>
          <w:ilvl w:val="0"/>
          <w:numId w:val="15"/>
        </w:numPr>
        <w:spacing w:after="0" w:afterAutospacing="0" w:before="240" w:lineRule="auto"/>
        <w:ind w:left="720" w:hanging="360"/>
      </w:pPr>
      <w:r w:rsidDel="00000000" w:rsidR="00000000" w:rsidRPr="00000000">
        <w:rPr>
          <w:b w:val="1"/>
          <w:rtl w:val="0"/>
        </w:rPr>
        <w:t xml:space="preserve">Content Sharing</w:t>
      </w:r>
      <w:r w:rsidDel="00000000" w:rsidR="00000000" w:rsidRPr="00000000">
        <w:rPr>
          <w:rtl w:val="0"/>
        </w:rPr>
        <w:t xml:space="preserve">: Share informative blog posts, product highlights, and testimonials. Each post can include links directing traffic to the website.</w:t>
      </w:r>
    </w:p>
    <w:p w:rsidR="00000000" w:rsidDel="00000000" w:rsidP="00000000" w:rsidRDefault="00000000" w:rsidRPr="00000000" w14:paraId="00000066">
      <w:pPr>
        <w:numPr>
          <w:ilvl w:val="0"/>
          <w:numId w:val="15"/>
        </w:numPr>
        <w:spacing w:after="0" w:afterAutospacing="0" w:before="0" w:beforeAutospacing="0" w:lineRule="auto"/>
        <w:ind w:left="720" w:hanging="360"/>
      </w:pPr>
      <w:r w:rsidDel="00000000" w:rsidR="00000000" w:rsidRPr="00000000">
        <w:rPr>
          <w:b w:val="1"/>
          <w:rtl w:val="0"/>
        </w:rPr>
        <w:t xml:space="preserve">Interactive Content</w:t>
      </w:r>
      <w:r w:rsidDel="00000000" w:rsidR="00000000" w:rsidRPr="00000000">
        <w:rPr>
          <w:rtl w:val="0"/>
        </w:rPr>
        <w:t xml:space="preserve">: Use polls and quizzes. This encourages participation, and engaging users often leads them to explore more about the business.</w:t>
      </w:r>
    </w:p>
    <w:p w:rsidR="00000000" w:rsidDel="00000000" w:rsidP="00000000" w:rsidRDefault="00000000" w:rsidRPr="00000000" w14:paraId="00000067">
      <w:pPr>
        <w:numPr>
          <w:ilvl w:val="0"/>
          <w:numId w:val="15"/>
        </w:numPr>
        <w:spacing w:after="240" w:before="0" w:beforeAutospacing="0" w:lineRule="auto"/>
        <w:ind w:left="720" w:hanging="360"/>
      </w:pPr>
      <w:r w:rsidDel="00000000" w:rsidR="00000000" w:rsidRPr="00000000">
        <w:rPr>
          <w:b w:val="1"/>
          <w:rtl w:val="0"/>
        </w:rPr>
        <w:t xml:space="preserve">Targeted Advertising</w:t>
      </w:r>
      <w:r w:rsidDel="00000000" w:rsidR="00000000" w:rsidRPr="00000000">
        <w:rPr>
          <w:rtl w:val="0"/>
        </w:rPr>
        <w:t xml:space="preserve">: Utilize social media marketing tools, such as Facebook Ads or Instagram Promotions. These can target specific demographics, driving qualified traffic to the website.</w:t>
      </w:r>
    </w:p>
    <w:p w:rsidR="00000000" w:rsidDel="00000000" w:rsidP="00000000" w:rsidRDefault="00000000" w:rsidRPr="00000000" w14:paraId="00000068">
      <w:pPr>
        <w:spacing w:after="240" w:before="240" w:lineRule="auto"/>
        <w:rPr/>
      </w:pPr>
      <w:r w:rsidDel="00000000" w:rsidR="00000000" w:rsidRPr="00000000">
        <w:rPr>
          <w:rtl w:val="0"/>
        </w:rPr>
        <w:t xml:space="preserve">By consistently refining strategies, local businesses can effectively use social media to enhance lead generation and boost website traffic.</w:t>
      </w:r>
    </w:p>
    <w:p w:rsidR="00000000" w:rsidDel="00000000" w:rsidP="00000000" w:rsidRDefault="00000000" w:rsidRPr="00000000" w14:paraId="00000069">
      <w:pPr>
        <w:pStyle w:val="Heading2"/>
        <w:keepNext w:val="0"/>
        <w:keepLines w:val="0"/>
        <w:spacing w:after="80" w:lineRule="auto"/>
        <w:rPr>
          <w:sz w:val="34"/>
          <w:szCs w:val="34"/>
        </w:rPr>
      </w:pPr>
      <w:bookmarkStart w:colFirst="0" w:colLast="0" w:name="_ewl35sobyp0k" w:id="20"/>
      <w:bookmarkEnd w:id="20"/>
      <w:r w:rsidDel="00000000" w:rsidR="00000000" w:rsidRPr="00000000">
        <w:rPr>
          <w:sz w:val="34"/>
          <w:szCs w:val="34"/>
          <w:rtl w:val="0"/>
        </w:rPr>
        <w:t xml:space="preserve">Monitoring and Enhancing Your Brand Image</w:t>
      </w:r>
    </w:p>
    <w:p w:rsidR="00000000" w:rsidDel="00000000" w:rsidP="00000000" w:rsidRDefault="00000000" w:rsidRPr="00000000" w14:paraId="0000006A">
      <w:pPr>
        <w:spacing w:after="240" w:before="240" w:lineRule="auto"/>
        <w:rPr/>
      </w:pPr>
      <w:r w:rsidDel="00000000" w:rsidR="00000000" w:rsidRPr="00000000">
        <w:rPr>
          <w:rtl w:val="0"/>
        </w:rPr>
        <w:t xml:space="preserve">Maintaining a strong brand image is essential for local businesses. Effective reputation management and building brand loyalty contribute significantly to how a brand is perceived on social platforms.</w:t>
      </w:r>
    </w:p>
    <w:p w:rsidR="00000000" w:rsidDel="00000000" w:rsidP="00000000" w:rsidRDefault="00000000" w:rsidRPr="00000000" w14:paraId="0000006B">
      <w:pPr>
        <w:pStyle w:val="Heading3"/>
        <w:keepNext w:val="0"/>
        <w:keepLines w:val="0"/>
        <w:spacing w:before="280" w:lineRule="auto"/>
        <w:rPr>
          <w:b w:val="1"/>
          <w:color w:val="000000"/>
          <w:sz w:val="26"/>
          <w:szCs w:val="26"/>
        </w:rPr>
      </w:pPr>
      <w:bookmarkStart w:colFirst="0" w:colLast="0" w:name="_nmqiqvl7gtue" w:id="21"/>
      <w:bookmarkEnd w:id="21"/>
      <w:r w:rsidDel="00000000" w:rsidR="00000000" w:rsidRPr="00000000">
        <w:rPr>
          <w:b w:val="1"/>
          <w:color w:val="000000"/>
          <w:sz w:val="26"/>
          <w:szCs w:val="26"/>
          <w:rtl w:val="0"/>
        </w:rPr>
        <w:t xml:space="preserve">The Role of Reputation Management</w:t>
      </w:r>
    </w:p>
    <w:p w:rsidR="00000000" w:rsidDel="00000000" w:rsidP="00000000" w:rsidRDefault="00000000" w:rsidRPr="00000000" w14:paraId="0000006C">
      <w:pPr>
        <w:spacing w:after="240" w:before="240" w:lineRule="auto"/>
        <w:rPr/>
      </w:pPr>
      <w:r w:rsidDel="00000000" w:rsidR="00000000" w:rsidRPr="00000000">
        <w:rPr>
          <w:rtl w:val="0"/>
        </w:rPr>
        <w:t xml:space="preserve">Reputation management involves monitoring and influencing how a business is viewed by the public. This entails actively managing reviews, comments, and mentions across social media.</w:t>
      </w:r>
    </w:p>
    <w:p w:rsidR="00000000" w:rsidDel="00000000" w:rsidP="00000000" w:rsidRDefault="00000000" w:rsidRPr="00000000" w14:paraId="0000006D">
      <w:pPr>
        <w:spacing w:after="240" w:before="240" w:lineRule="auto"/>
        <w:rPr/>
      </w:pPr>
      <w:r w:rsidDel="00000000" w:rsidR="00000000" w:rsidRPr="00000000">
        <w:rPr>
          <w:rtl w:val="0"/>
        </w:rPr>
        <w:t xml:space="preserve">Local businesses should leverage tools like Google Alerts, Hootsuite, or Brandwatch to track their social presence.</w:t>
      </w:r>
    </w:p>
    <w:p w:rsidR="00000000" w:rsidDel="00000000" w:rsidP="00000000" w:rsidRDefault="00000000" w:rsidRPr="00000000" w14:paraId="0000006E">
      <w:pPr>
        <w:numPr>
          <w:ilvl w:val="0"/>
          <w:numId w:val="21"/>
        </w:numPr>
        <w:spacing w:after="0" w:afterAutospacing="0" w:before="240" w:lineRule="auto"/>
        <w:ind w:left="720" w:hanging="360"/>
      </w:pPr>
      <w:r w:rsidDel="00000000" w:rsidR="00000000" w:rsidRPr="00000000">
        <w:rPr>
          <w:b w:val="1"/>
          <w:rtl w:val="0"/>
        </w:rPr>
        <w:t xml:space="preserve">Respond Promptly:</w:t>
      </w:r>
      <w:r w:rsidDel="00000000" w:rsidR="00000000" w:rsidRPr="00000000">
        <w:rPr>
          <w:rtl w:val="0"/>
        </w:rPr>
        <w:t xml:space="preserve"> Addressing customer feedback quickly fosters trust.</w:t>
      </w:r>
    </w:p>
    <w:p w:rsidR="00000000" w:rsidDel="00000000" w:rsidP="00000000" w:rsidRDefault="00000000" w:rsidRPr="00000000" w14:paraId="0000006F">
      <w:pPr>
        <w:numPr>
          <w:ilvl w:val="0"/>
          <w:numId w:val="21"/>
        </w:numPr>
        <w:spacing w:after="240" w:before="0" w:beforeAutospacing="0" w:lineRule="auto"/>
        <w:ind w:left="720" w:hanging="360"/>
      </w:pPr>
      <w:r w:rsidDel="00000000" w:rsidR="00000000" w:rsidRPr="00000000">
        <w:rPr>
          <w:b w:val="1"/>
          <w:rtl w:val="0"/>
        </w:rPr>
        <w:t xml:space="preserve">Encourage Feedback:</w:t>
      </w:r>
      <w:r w:rsidDel="00000000" w:rsidR="00000000" w:rsidRPr="00000000">
        <w:rPr>
          <w:rtl w:val="0"/>
        </w:rPr>
        <w:t xml:space="preserve"> Actively ask satisfied customers to leave positive reviews.</w:t>
      </w:r>
    </w:p>
    <w:p w:rsidR="00000000" w:rsidDel="00000000" w:rsidP="00000000" w:rsidRDefault="00000000" w:rsidRPr="00000000" w14:paraId="00000070">
      <w:pPr>
        <w:spacing w:after="240" w:before="240" w:lineRule="auto"/>
        <w:rPr/>
      </w:pPr>
      <w:r w:rsidDel="00000000" w:rsidR="00000000" w:rsidRPr="00000000">
        <w:rPr>
          <w:rtl w:val="0"/>
        </w:rPr>
        <w:t xml:space="preserve">Transparent communication about setbacks can mitigate potential damage. Consistent monitoring allows businesses to stay ahead of issues.</w:t>
      </w:r>
    </w:p>
    <w:p w:rsidR="00000000" w:rsidDel="00000000" w:rsidP="00000000" w:rsidRDefault="00000000" w:rsidRPr="00000000" w14:paraId="00000071">
      <w:pPr>
        <w:pStyle w:val="Heading3"/>
        <w:keepNext w:val="0"/>
        <w:keepLines w:val="0"/>
        <w:spacing w:before="280" w:lineRule="auto"/>
        <w:rPr>
          <w:b w:val="1"/>
          <w:color w:val="000000"/>
          <w:sz w:val="26"/>
          <w:szCs w:val="26"/>
        </w:rPr>
      </w:pPr>
      <w:bookmarkStart w:colFirst="0" w:colLast="0" w:name="_3l6y3yx4ppwc" w:id="22"/>
      <w:bookmarkEnd w:id="22"/>
      <w:r w:rsidDel="00000000" w:rsidR="00000000" w:rsidRPr="00000000">
        <w:rPr>
          <w:b w:val="1"/>
          <w:color w:val="000000"/>
          <w:sz w:val="26"/>
          <w:szCs w:val="26"/>
          <w:rtl w:val="0"/>
        </w:rPr>
        <w:t xml:space="preserve">Building Brand Loyalty</w:t>
      </w:r>
    </w:p>
    <w:p w:rsidR="00000000" w:rsidDel="00000000" w:rsidP="00000000" w:rsidRDefault="00000000" w:rsidRPr="00000000" w14:paraId="00000072">
      <w:pPr>
        <w:spacing w:after="240" w:before="240" w:lineRule="auto"/>
        <w:rPr/>
      </w:pPr>
      <w:r w:rsidDel="00000000" w:rsidR="00000000" w:rsidRPr="00000000">
        <w:rPr>
          <w:rtl w:val="0"/>
        </w:rPr>
        <w:t xml:space="preserve">Creating brand loyalty requires businesses to foster meaningful relationships with their customers. It relies on consistent engagement and quality service.</w:t>
      </w:r>
    </w:p>
    <w:p w:rsidR="00000000" w:rsidDel="00000000" w:rsidP="00000000" w:rsidRDefault="00000000" w:rsidRPr="00000000" w14:paraId="00000073">
      <w:pPr>
        <w:numPr>
          <w:ilvl w:val="0"/>
          <w:numId w:val="5"/>
        </w:numPr>
        <w:spacing w:after="0" w:afterAutospacing="0" w:before="240" w:lineRule="auto"/>
        <w:ind w:left="720" w:hanging="360"/>
      </w:pPr>
      <w:r w:rsidDel="00000000" w:rsidR="00000000" w:rsidRPr="00000000">
        <w:rPr>
          <w:b w:val="1"/>
          <w:rtl w:val="0"/>
        </w:rPr>
        <w:t xml:space="preserve">Engagement Strategies:</w:t>
      </w:r>
      <w:r w:rsidDel="00000000" w:rsidR="00000000" w:rsidRPr="00000000">
        <w:rPr>
          <w:rtl w:val="0"/>
        </w:rPr>
        <w:t xml:space="preserve"> Techniques like personalized messaging and exclusive promotions help connect with customers.</w:t>
      </w:r>
    </w:p>
    <w:p w:rsidR="00000000" w:rsidDel="00000000" w:rsidP="00000000" w:rsidRDefault="00000000" w:rsidRPr="00000000" w14:paraId="00000074">
      <w:pPr>
        <w:numPr>
          <w:ilvl w:val="0"/>
          <w:numId w:val="5"/>
        </w:numPr>
        <w:spacing w:after="240" w:before="0" w:beforeAutospacing="0" w:lineRule="auto"/>
        <w:ind w:left="720" w:hanging="360"/>
      </w:pPr>
      <w:r w:rsidDel="00000000" w:rsidR="00000000" w:rsidRPr="00000000">
        <w:rPr>
          <w:b w:val="1"/>
          <w:rtl w:val="0"/>
        </w:rPr>
        <w:t xml:space="preserve">Social Media Interaction:</w:t>
      </w:r>
      <w:r w:rsidDel="00000000" w:rsidR="00000000" w:rsidRPr="00000000">
        <w:rPr>
          <w:rtl w:val="0"/>
        </w:rPr>
        <w:t xml:space="preserve"> Businesses should respond to inquiries and comments to show that they value customer input.</w:t>
      </w:r>
    </w:p>
    <w:p w:rsidR="00000000" w:rsidDel="00000000" w:rsidP="00000000" w:rsidRDefault="00000000" w:rsidRPr="00000000" w14:paraId="00000075">
      <w:pPr>
        <w:spacing w:after="240" w:before="240" w:lineRule="auto"/>
        <w:rPr/>
      </w:pPr>
      <w:r w:rsidDel="00000000" w:rsidR="00000000" w:rsidRPr="00000000">
        <w:rPr>
          <w:rtl w:val="0"/>
        </w:rPr>
        <w:t xml:space="preserve">Loyal customers are likely to share positive experiences, which enhances brand image. Brands should regularly assess their social strategies to strengthen these relationships.</w:t>
      </w:r>
    </w:p>
    <w:p w:rsidR="00000000" w:rsidDel="00000000" w:rsidP="00000000" w:rsidRDefault="00000000" w:rsidRPr="00000000" w14:paraId="00000076">
      <w:pPr>
        <w:pStyle w:val="Heading2"/>
        <w:keepNext w:val="0"/>
        <w:keepLines w:val="0"/>
        <w:spacing w:after="80" w:lineRule="auto"/>
        <w:rPr>
          <w:sz w:val="34"/>
          <w:szCs w:val="34"/>
        </w:rPr>
      </w:pPr>
      <w:bookmarkStart w:colFirst="0" w:colLast="0" w:name="_noibgqxobub9" w:id="23"/>
      <w:bookmarkEnd w:id="23"/>
      <w:r w:rsidDel="00000000" w:rsidR="00000000" w:rsidRPr="00000000">
        <w:rPr>
          <w:sz w:val="34"/>
          <w:szCs w:val="34"/>
          <w:rtl w:val="0"/>
        </w:rPr>
        <w:t xml:space="preserve">Advertising Options for Local Businesses</w:t>
      </w:r>
    </w:p>
    <w:p w:rsidR="00000000" w:rsidDel="00000000" w:rsidP="00000000" w:rsidRDefault="00000000" w:rsidRPr="00000000" w14:paraId="00000077">
      <w:pPr>
        <w:spacing w:after="240" w:before="240" w:lineRule="auto"/>
        <w:rPr/>
      </w:pPr>
      <w:r w:rsidDel="00000000" w:rsidR="00000000" w:rsidRPr="00000000">
        <w:rPr>
          <w:rtl w:val="0"/>
        </w:rPr>
        <w:t xml:space="preserve">Local businesses can effectively reach their audience through paid advertising on social platforms. With targeted strategies, they can maximize their visibility and engage potential customers.</w:t>
      </w:r>
    </w:p>
    <w:p w:rsidR="00000000" w:rsidDel="00000000" w:rsidP="00000000" w:rsidRDefault="00000000" w:rsidRPr="00000000" w14:paraId="00000078">
      <w:pPr>
        <w:pStyle w:val="Heading3"/>
        <w:keepNext w:val="0"/>
        <w:keepLines w:val="0"/>
        <w:spacing w:before="280" w:lineRule="auto"/>
        <w:rPr>
          <w:b w:val="1"/>
          <w:color w:val="000000"/>
          <w:sz w:val="26"/>
          <w:szCs w:val="26"/>
        </w:rPr>
      </w:pPr>
      <w:bookmarkStart w:colFirst="0" w:colLast="0" w:name="_9bf3mabjz2wf" w:id="24"/>
      <w:bookmarkEnd w:id="24"/>
      <w:r w:rsidDel="00000000" w:rsidR="00000000" w:rsidRPr="00000000">
        <w:rPr>
          <w:b w:val="1"/>
          <w:color w:val="000000"/>
          <w:sz w:val="26"/>
          <w:szCs w:val="26"/>
          <w:rtl w:val="0"/>
        </w:rPr>
        <w:t xml:space="preserve">Understanding Paid Advertising on Social Platforms</w:t>
      </w:r>
    </w:p>
    <w:p w:rsidR="00000000" w:rsidDel="00000000" w:rsidP="00000000" w:rsidRDefault="00000000" w:rsidRPr="00000000" w14:paraId="00000079">
      <w:pPr>
        <w:spacing w:after="240" w:before="240" w:lineRule="auto"/>
        <w:rPr/>
      </w:pPr>
      <w:r w:rsidDel="00000000" w:rsidR="00000000" w:rsidRPr="00000000">
        <w:rPr>
          <w:rtl w:val="0"/>
        </w:rPr>
        <w:t xml:space="preserve">Paid advertising on social platforms allows local businesses to promote their products directly to target demographics. Platforms like Facebook, Instagram, and LinkedIn offer diverse ad formats, including image ads, video ads, and carousel ads.</w:t>
      </w:r>
    </w:p>
    <w:p w:rsidR="00000000" w:rsidDel="00000000" w:rsidP="00000000" w:rsidRDefault="00000000" w:rsidRPr="00000000" w14:paraId="0000007A">
      <w:pPr>
        <w:spacing w:after="240" w:before="240" w:lineRule="auto"/>
        <w:rPr>
          <w:b w:val="1"/>
        </w:rPr>
      </w:pPr>
      <w:r w:rsidDel="00000000" w:rsidR="00000000" w:rsidRPr="00000000">
        <w:rPr>
          <w:b w:val="1"/>
          <w:rtl w:val="0"/>
        </w:rPr>
        <w:t xml:space="preserve">Key benefits of paid advertising include:</w:t>
      </w:r>
    </w:p>
    <w:p w:rsidR="00000000" w:rsidDel="00000000" w:rsidP="00000000" w:rsidRDefault="00000000" w:rsidRPr="00000000" w14:paraId="0000007B">
      <w:pPr>
        <w:numPr>
          <w:ilvl w:val="0"/>
          <w:numId w:val="7"/>
        </w:numPr>
        <w:spacing w:after="0" w:afterAutospacing="0" w:before="240" w:lineRule="auto"/>
        <w:ind w:left="720" w:hanging="360"/>
      </w:pPr>
      <w:r w:rsidDel="00000000" w:rsidR="00000000" w:rsidRPr="00000000">
        <w:rPr>
          <w:b w:val="1"/>
          <w:rtl w:val="0"/>
        </w:rPr>
        <w:t xml:space="preserve">Targeting Options:</w:t>
      </w:r>
      <w:r w:rsidDel="00000000" w:rsidR="00000000" w:rsidRPr="00000000">
        <w:rPr>
          <w:rtl w:val="0"/>
        </w:rPr>
        <w:t xml:space="preserve"> Businesses can specify their audience by age, location, interests, and behaviors.</w:t>
      </w:r>
    </w:p>
    <w:p w:rsidR="00000000" w:rsidDel="00000000" w:rsidP="00000000" w:rsidRDefault="00000000" w:rsidRPr="00000000" w14:paraId="0000007C">
      <w:pPr>
        <w:numPr>
          <w:ilvl w:val="0"/>
          <w:numId w:val="7"/>
        </w:numPr>
        <w:spacing w:after="0" w:afterAutospacing="0" w:before="0" w:beforeAutospacing="0" w:lineRule="auto"/>
        <w:ind w:left="720" w:hanging="360"/>
      </w:pPr>
      <w:r w:rsidDel="00000000" w:rsidR="00000000" w:rsidRPr="00000000">
        <w:rPr>
          <w:b w:val="1"/>
          <w:rtl w:val="0"/>
        </w:rPr>
        <w:t xml:space="preserve">Budget Control:</w:t>
      </w:r>
      <w:r w:rsidDel="00000000" w:rsidR="00000000" w:rsidRPr="00000000">
        <w:rPr>
          <w:rtl w:val="0"/>
        </w:rPr>
        <w:t xml:space="preserve"> Advertisers can set daily or lifetime budgets to manage spending effectively.</w:t>
      </w:r>
    </w:p>
    <w:p w:rsidR="00000000" w:rsidDel="00000000" w:rsidP="00000000" w:rsidRDefault="00000000" w:rsidRPr="00000000" w14:paraId="0000007D">
      <w:pPr>
        <w:numPr>
          <w:ilvl w:val="0"/>
          <w:numId w:val="7"/>
        </w:numPr>
        <w:spacing w:after="240" w:before="0" w:beforeAutospacing="0" w:lineRule="auto"/>
        <w:ind w:left="720" w:hanging="360"/>
      </w:pPr>
      <w:r w:rsidDel="00000000" w:rsidR="00000000" w:rsidRPr="00000000">
        <w:rPr>
          <w:b w:val="1"/>
          <w:rtl w:val="0"/>
        </w:rPr>
        <w:t xml:space="preserve">Real-Time Analytics:</w:t>
      </w:r>
      <w:r w:rsidDel="00000000" w:rsidR="00000000" w:rsidRPr="00000000">
        <w:rPr>
          <w:rtl w:val="0"/>
        </w:rPr>
        <w:t xml:space="preserve"> Advertisers receive immediate results, allowing for adjustments to enhance campaign performance.</w:t>
      </w:r>
    </w:p>
    <w:p w:rsidR="00000000" w:rsidDel="00000000" w:rsidP="00000000" w:rsidRDefault="00000000" w:rsidRPr="00000000" w14:paraId="0000007E">
      <w:pPr>
        <w:spacing w:after="240" w:before="240" w:lineRule="auto"/>
        <w:rPr/>
      </w:pPr>
      <w:r w:rsidDel="00000000" w:rsidR="00000000" w:rsidRPr="00000000">
        <w:rPr>
          <w:rtl w:val="0"/>
        </w:rPr>
        <w:t xml:space="preserve">Businesses should carefully consider their goals and choose the right platforms to ensure the best return on investment.</w:t>
      </w:r>
    </w:p>
    <w:p w:rsidR="00000000" w:rsidDel="00000000" w:rsidP="00000000" w:rsidRDefault="00000000" w:rsidRPr="00000000" w14:paraId="0000007F">
      <w:pPr>
        <w:pStyle w:val="Heading3"/>
        <w:keepNext w:val="0"/>
        <w:keepLines w:val="0"/>
        <w:spacing w:before="280" w:lineRule="auto"/>
        <w:rPr>
          <w:b w:val="1"/>
          <w:color w:val="000000"/>
          <w:sz w:val="26"/>
          <w:szCs w:val="26"/>
        </w:rPr>
      </w:pPr>
      <w:bookmarkStart w:colFirst="0" w:colLast="0" w:name="_3ffpc81lj41n" w:id="25"/>
      <w:bookmarkEnd w:id="25"/>
      <w:r w:rsidDel="00000000" w:rsidR="00000000" w:rsidRPr="00000000">
        <w:rPr>
          <w:b w:val="1"/>
          <w:color w:val="000000"/>
          <w:sz w:val="26"/>
          <w:szCs w:val="26"/>
          <w:rtl w:val="0"/>
        </w:rPr>
        <w:t xml:space="preserve">Best Practices for Facebook Marketing</w:t>
      </w:r>
    </w:p>
    <w:p w:rsidR="00000000" w:rsidDel="00000000" w:rsidP="00000000" w:rsidRDefault="00000000" w:rsidRPr="00000000" w14:paraId="00000080">
      <w:pPr>
        <w:spacing w:after="240" w:before="240" w:lineRule="auto"/>
        <w:rPr/>
      </w:pPr>
      <w:r w:rsidDel="00000000" w:rsidR="00000000" w:rsidRPr="00000000">
        <w:rPr>
          <w:rtl w:val="0"/>
        </w:rPr>
        <w:t xml:space="preserve">Facebook marketing remains a strong avenue for local businesses due to its extensive user base. To succeed, it is crucial to implement best practices.</w:t>
      </w:r>
    </w:p>
    <w:p w:rsidR="00000000" w:rsidDel="00000000" w:rsidP="00000000" w:rsidRDefault="00000000" w:rsidRPr="00000000" w14:paraId="00000081">
      <w:pPr>
        <w:numPr>
          <w:ilvl w:val="0"/>
          <w:numId w:val="9"/>
        </w:numPr>
        <w:spacing w:after="0" w:afterAutospacing="0" w:before="240" w:lineRule="auto"/>
        <w:ind w:left="720" w:hanging="360"/>
      </w:pPr>
      <w:r w:rsidDel="00000000" w:rsidR="00000000" w:rsidRPr="00000000">
        <w:rPr>
          <w:b w:val="1"/>
          <w:rtl w:val="0"/>
        </w:rPr>
        <w:t xml:space="preserve">Optimize Ads for Mobile:</w:t>
      </w:r>
      <w:r w:rsidDel="00000000" w:rsidR="00000000" w:rsidRPr="00000000">
        <w:rPr>
          <w:rtl w:val="0"/>
        </w:rPr>
        <w:t xml:space="preserve"> The majority of Facebook users access the platform via mobile devices. Ensure that ad visuals and text are clear and engaging on smaller screens.</w:t>
        <w:br w:type="textWrapping"/>
      </w:r>
    </w:p>
    <w:p w:rsidR="00000000" w:rsidDel="00000000" w:rsidP="00000000" w:rsidRDefault="00000000" w:rsidRPr="00000000" w14:paraId="00000082">
      <w:pPr>
        <w:numPr>
          <w:ilvl w:val="0"/>
          <w:numId w:val="9"/>
        </w:numPr>
        <w:spacing w:after="0" w:afterAutospacing="0" w:before="0" w:beforeAutospacing="0" w:lineRule="auto"/>
        <w:ind w:left="720" w:hanging="360"/>
      </w:pPr>
      <w:r w:rsidDel="00000000" w:rsidR="00000000" w:rsidRPr="00000000">
        <w:rPr>
          <w:b w:val="1"/>
          <w:rtl w:val="0"/>
        </w:rPr>
        <w:t xml:space="preserve">Utilize Local Targeting:</w:t>
      </w:r>
      <w:r w:rsidDel="00000000" w:rsidR="00000000" w:rsidRPr="00000000">
        <w:rPr>
          <w:rtl w:val="0"/>
        </w:rPr>
        <w:t xml:space="preserve"> Leverage Facebook's geolocation features to reach users within a specific radius of the business. This enhances the likelihood of in-store visits.</w:t>
        <w:br w:type="textWrapping"/>
      </w:r>
    </w:p>
    <w:p w:rsidR="00000000" w:rsidDel="00000000" w:rsidP="00000000" w:rsidRDefault="00000000" w:rsidRPr="00000000" w14:paraId="00000083">
      <w:pPr>
        <w:numPr>
          <w:ilvl w:val="0"/>
          <w:numId w:val="9"/>
        </w:numPr>
        <w:spacing w:after="0" w:afterAutospacing="0" w:before="0" w:beforeAutospacing="0" w:lineRule="auto"/>
        <w:ind w:left="720" w:hanging="360"/>
      </w:pPr>
      <w:r w:rsidDel="00000000" w:rsidR="00000000" w:rsidRPr="00000000">
        <w:rPr>
          <w:b w:val="1"/>
          <w:rtl w:val="0"/>
        </w:rPr>
        <w:t xml:space="preserve">Engaging Content:</w:t>
      </w:r>
      <w:r w:rsidDel="00000000" w:rsidR="00000000" w:rsidRPr="00000000">
        <w:rPr>
          <w:rtl w:val="0"/>
        </w:rPr>
        <w:t xml:space="preserve"> Use high-quality images or videos in ads. Content should highlight promotions, events, or customer testimonials to draw attention.</w:t>
        <w:br w:type="textWrapping"/>
      </w:r>
    </w:p>
    <w:p w:rsidR="00000000" w:rsidDel="00000000" w:rsidP="00000000" w:rsidRDefault="00000000" w:rsidRPr="00000000" w14:paraId="00000084">
      <w:pPr>
        <w:numPr>
          <w:ilvl w:val="0"/>
          <w:numId w:val="9"/>
        </w:numPr>
        <w:spacing w:after="240" w:before="0" w:beforeAutospacing="0" w:lineRule="auto"/>
        <w:ind w:left="720" w:hanging="360"/>
      </w:pPr>
      <w:r w:rsidDel="00000000" w:rsidR="00000000" w:rsidRPr="00000000">
        <w:rPr>
          <w:b w:val="1"/>
          <w:rtl w:val="0"/>
        </w:rPr>
        <w:t xml:space="preserve">Monitor and Adjust:</w:t>
      </w:r>
      <w:r w:rsidDel="00000000" w:rsidR="00000000" w:rsidRPr="00000000">
        <w:rPr>
          <w:rtl w:val="0"/>
        </w:rPr>
        <w:t xml:space="preserve"> Regularly review ad performance metrics. Adjust targeting, creative, or budgets based on results to improve effectiveness continuously.</w:t>
        <w:br w:type="textWrapping"/>
      </w:r>
    </w:p>
    <w:p w:rsidR="00000000" w:rsidDel="00000000" w:rsidP="00000000" w:rsidRDefault="00000000" w:rsidRPr="00000000" w14:paraId="00000085">
      <w:pPr>
        <w:spacing w:after="240" w:before="240" w:lineRule="auto"/>
        <w:rPr/>
      </w:pPr>
      <w:r w:rsidDel="00000000" w:rsidR="00000000" w:rsidRPr="00000000">
        <w:rPr>
          <w:rtl w:val="0"/>
        </w:rPr>
        <w:t xml:space="preserve">By following these practices, local businesses can enhance their advertising efforts and connect meaningfully with their community.</w:t>
      </w:r>
    </w:p>
    <w:p w:rsidR="00000000" w:rsidDel="00000000" w:rsidP="00000000" w:rsidRDefault="00000000" w:rsidRPr="00000000" w14:paraId="00000086">
      <w:pPr>
        <w:pStyle w:val="Heading2"/>
        <w:keepNext w:val="0"/>
        <w:keepLines w:val="0"/>
        <w:spacing w:after="80" w:lineRule="auto"/>
        <w:rPr>
          <w:sz w:val="34"/>
          <w:szCs w:val="34"/>
        </w:rPr>
      </w:pPr>
      <w:bookmarkStart w:colFirst="0" w:colLast="0" w:name="_sthbyjwsz5mo" w:id="26"/>
      <w:bookmarkEnd w:id="26"/>
      <w:r w:rsidDel="00000000" w:rsidR="00000000" w:rsidRPr="00000000">
        <w:rPr>
          <w:sz w:val="34"/>
          <w:szCs w:val="34"/>
          <w:rtl w:val="0"/>
        </w:rPr>
        <w:t xml:space="preserve">Measuring Success and Analytics</w:t>
      </w:r>
    </w:p>
    <w:p w:rsidR="00000000" w:rsidDel="00000000" w:rsidP="00000000" w:rsidRDefault="00000000" w:rsidRPr="00000000" w14:paraId="00000087">
      <w:pPr>
        <w:spacing w:after="240" w:before="240" w:lineRule="auto"/>
        <w:rPr/>
      </w:pPr>
      <w:r w:rsidDel="00000000" w:rsidR="00000000" w:rsidRPr="00000000">
        <w:rPr>
          <w:rtl w:val="0"/>
        </w:rPr>
        <w:t xml:space="preserve">Effective measurement and analytics are vital for local businesses to assess the impact of their social media efforts. Analyzing key metrics helps business owners refine marketing strategies and enhance audience engagement.</w:t>
      </w:r>
    </w:p>
    <w:p w:rsidR="00000000" w:rsidDel="00000000" w:rsidP="00000000" w:rsidRDefault="00000000" w:rsidRPr="00000000" w14:paraId="00000088">
      <w:pPr>
        <w:pStyle w:val="Heading3"/>
        <w:keepNext w:val="0"/>
        <w:keepLines w:val="0"/>
        <w:spacing w:before="280" w:lineRule="auto"/>
        <w:rPr>
          <w:b w:val="1"/>
          <w:color w:val="000000"/>
          <w:sz w:val="26"/>
          <w:szCs w:val="26"/>
        </w:rPr>
      </w:pPr>
      <w:bookmarkStart w:colFirst="0" w:colLast="0" w:name="_gxnpzkacvuq4" w:id="27"/>
      <w:bookmarkEnd w:id="27"/>
      <w:r w:rsidDel="00000000" w:rsidR="00000000" w:rsidRPr="00000000">
        <w:rPr>
          <w:b w:val="1"/>
          <w:color w:val="000000"/>
          <w:sz w:val="26"/>
          <w:szCs w:val="26"/>
          <w:rtl w:val="0"/>
        </w:rPr>
        <w:t xml:space="preserve">Key Metrics to Track</w:t>
      </w:r>
    </w:p>
    <w:p w:rsidR="00000000" w:rsidDel="00000000" w:rsidP="00000000" w:rsidRDefault="00000000" w:rsidRPr="00000000" w14:paraId="00000089">
      <w:pPr>
        <w:spacing w:after="240" w:before="240" w:lineRule="auto"/>
        <w:rPr/>
      </w:pPr>
      <w:r w:rsidDel="00000000" w:rsidR="00000000" w:rsidRPr="00000000">
        <w:rPr>
          <w:rtl w:val="0"/>
        </w:rPr>
        <w:t xml:space="preserve">Local businesses should focus on specific metrics to gauge success. Essential metrics include:</w:t>
      </w:r>
    </w:p>
    <w:p w:rsidR="00000000" w:rsidDel="00000000" w:rsidP="00000000" w:rsidRDefault="00000000" w:rsidRPr="00000000" w14:paraId="0000008A">
      <w:pPr>
        <w:numPr>
          <w:ilvl w:val="0"/>
          <w:numId w:val="12"/>
        </w:numPr>
        <w:spacing w:after="0" w:afterAutospacing="0" w:before="240" w:lineRule="auto"/>
        <w:ind w:left="720" w:hanging="360"/>
      </w:pPr>
      <w:r w:rsidDel="00000000" w:rsidR="00000000" w:rsidRPr="00000000">
        <w:rPr>
          <w:b w:val="1"/>
          <w:rtl w:val="0"/>
        </w:rPr>
        <w:t xml:space="preserve">Engagement Rate</w:t>
      </w:r>
      <w:r w:rsidDel="00000000" w:rsidR="00000000" w:rsidRPr="00000000">
        <w:rPr>
          <w:rtl w:val="0"/>
        </w:rPr>
        <w:t xml:space="preserve">: Measures interactions (likes, comments, shares) relative to reach. A higher engagement rate indicates effective audience connection.</w:t>
      </w:r>
    </w:p>
    <w:p w:rsidR="00000000" w:rsidDel="00000000" w:rsidP="00000000" w:rsidRDefault="00000000" w:rsidRPr="00000000" w14:paraId="0000008B">
      <w:pPr>
        <w:numPr>
          <w:ilvl w:val="0"/>
          <w:numId w:val="12"/>
        </w:numPr>
        <w:spacing w:after="0" w:afterAutospacing="0" w:before="0" w:beforeAutospacing="0" w:lineRule="auto"/>
        <w:ind w:left="720" w:hanging="360"/>
      </w:pPr>
      <w:r w:rsidDel="00000000" w:rsidR="00000000" w:rsidRPr="00000000">
        <w:rPr>
          <w:b w:val="1"/>
          <w:rtl w:val="0"/>
        </w:rPr>
        <w:t xml:space="preserve">Reach and Impressions</w:t>
      </w:r>
      <w:r w:rsidDel="00000000" w:rsidR="00000000" w:rsidRPr="00000000">
        <w:rPr>
          <w:rtl w:val="0"/>
        </w:rPr>
        <w:t xml:space="preserve">: Indicates how many people viewed posts and how often. Tracking these helps assess content visibility.</w:t>
      </w:r>
    </w:p>
    <w:p w:rsidR="00000000" w:rsidDel="00000000" w:rsidP="00000000" w:rsidRDefault="00000000" w:rsidRPr="00000000" w14:paraId="0000008C">
      <w:pPr>
        <w:numPr>
          <w:ilvl w:val="0"/>
          <w:numId w:val="12"/>
        </w:numPr>
        <w:spacing w:after="0" w:afterAutospacing="0" w:before="0" w:beforeAutospacing="0" w:lineRule="auto"/>
        <w:ind w:left="720" w:hanging="360"/>
      </w:pPr>
      <w:r w:rsidDel="00000000" w:rsidR="00000000" w:rsidRPr="00000000">
        <w:rPr>
          <w:b w:val="1"/>
          <w:rtl w:val="0"/>
        </w:rPr>
        <w:t xml:space="preserve">Click-Through Rate (CTR)</w:t>
      </w:r>
      <w:r w:rsidDel="00000000" w:rsidR="00000000" w:rsidRPr="00000000">
        <w:rPr>
          <w:rtl w:val="0"/>
        </w:rPr>
        <w:t xml:space="preserve">: The ratio of clicks to impressions on links. A higher CTR suggests compelling calls to action.</w:t>
      </w:r>
    </w:p>
    <w:p w:rsidR="00000000" w:rsidDel="00000000" w:rsidP="00000000" w:rsidRDefault="00000000" w:rsidRPr="00000000" w14:paraId="0000008D">
      <w:pPr>
        <w:numPr>
          <w:ilvl w:val="0"/>
          <w:numId w:val="12"/>
        </w:numPr>
        <w:spacing w:after="0" w:afterAutospacing="0" w:before="0" w:beforeAutospacing="0" w:lineRule="auto"/>
        <w:ind w:left="720" w:hanging="360"/>
      </w:pPr>
      <w:r w:rsidDel="00000000" w:rsidR="00000000" w:rsidRPr="00000000">
        <w:rPr>
          <w:b w:val="1"/>
          <w:rtl w:val="0"/>
        </w:rPr>
        <w:t xml:space="preserve">Conversion Rate</w:t>
      </w:r>
      <w:r w:rsidDel="00000000" w:rsidR="00000000" w:rsidRPr="00000000">
        <w:rPr>
          <w:rtl w:val="0"/>
        </w:rPr>
        <w:t xml:space="preserve">: Tracks the percentage of users completing desired actions, such as making a purchase or signing up for email lists.</w:t>
      </w:r>
    </w:p>
    <w:p w:rsidR="00000000" w:rsidDel="00000000" w:rsidP="00000000" w:rsidRDefault="00000000" w:rsidRPr="00000000" w14:paraId="0000008E">
      <w:pPr>
        <w:numPr>
          <w:ilvl w:val="0"/>
          <w:numId w:val="12"/>
        </w:numPr>
        <w:spacing w:after="240" w:before="0" w:beforeAutospacing="0" w:lineRule="auto"/>
        <w:ind w:left="720" w:hanging="360"/>
      </w:pPr>
      <w:r w:rsidDel="00000000" w:rsidR="00000000" w:rsidRPr="00000000">
        <w:rPr>
          <w:b w:val="1"/>
          <w:rtl w:val="0"/>
        </w:rPr>
        <w:t xml:space="preserve">Follower Growth Rate</w:t>
      </w:r>
      <w:r w:rsidDel="00000000" w:rsidR="00000000" w:rsidRPr="00000000">
        <w:rPr>
          <w:rtl w:val="0"/>
        </w:rPr>
        <w:t xml:space="preserve">: Measures the increase in followers over time. Consistent growth indicates successful audience attraction.</w:t>
      </w:r>
    </w:p>
    <w:p w:rsidR="00000000" w:rsidDel="00000000" w:rsidP="00000000" w:rsidRDefault="00000000" w:rsidRPr="00000000" w14:paraId="0000008F">
      <w:pPr>
        <w:spacing w:after="240" w:before="240" w:lineRule="auto"/>
        <w:rPr/>
      </w:pPr>
      <w:r w:rsidDel="00000000" w:rsidR="00000000" w:rsidRPr="00000000">
        <w:rPr>
          <w:rtl w:val="0"/>
        </w:rPr>
        <w:t xml:space="preserve">Regularly monitoring these metrics allows businesses to identify trends and assess their social media performance.</w:t>
      </w:r>
    </w:p>
    <w:p w:rsidR="00000000" w:rsidDel="00000000" w:rsidP="00000000" w:rsidRDefault="00000000" w:rsidRPr="00000000" w14:paraId="00000090">
      <w:pPr>
        <w:pStyle w:val="Heading3"/>
        <w:keepNext w:val="0"/>
        <w:keepLines w:val="0"/>
        <w:spacing w:before="280" w:lineRule="auto"/>
        <w:rPr>
          <w:b w:val="1"/>
          <w:color w:val="000000"/>
          <w:sz w:val="26"/>
          <w:szCs w:val="26"/>
        </w:rPr>
      </w:pPr>
      <w:bookmarkStart w:colFirst="0" w:colLast="0" w:name="_ssdgkk9tozrn" w:id="28"/>
      <w:bookmarkEnd w:id="28"/>
      <w:r w:rsidDel="00000000" w:rsidR="00000000" w:rsidRPr="00000000">
        <w:rPr>
          <w:b w:val="1"/>
          <w:color w:val="000000"/>
          <w:sz w:val="26"/>
          <w:szCs w:val="26"/>
          <w:rtl w:val="0"/>
        </w:rPr>
        <w:t xml:space="preserve">Adjusting Your Strategy Based on Data</w:t>
      </w:r>
    </w:p>
    <w:p w:rsidR="00000000" w:rsidDel="00000000" w:rsidP="00000000" w:rsidRDefault="00000000" w:rsidRPr="00000000" w14:paraId="00000091">
      <w:pPr>
        <w:spacing w:after="240" w:before="240" w:lineRule="auto"/>
        <w:rPr/>
      </w:pPr>
      <w:r w:rsidDel="00000000" w:rsidR="00000000" w:rsidRPr="00000000">
        <w:rPr>
          <w:rtl w:val="0"/>
        </w:rPr>
        <w:t xml:space="preserve">Interpreting data analytics enables local businesses to refine their social media strategies. When metrics reveal areas needing improvement, timely adjustments can boost engagement.</w:t>
      </w:r>
    </w:p>
    <w:p w:rsidR="00000000" w:rsidDel="00000000" w:rsidP="00000000" w:rsidRDefault="00000000" w:rsidRPr="00000000" w14:paraId="00000092">
      <w:pPr>
        <w:spacing w:after="240" w:before="240" w:lineRule="auto"/>
        <w:rPr/>
      </w:pPr>
      <w:r w:rsidDel="00000000" w:rsidR="00000000" w:rsidRPr="00000000">
        <w:rPr>
          <w:rtl w:val="0"/>
        </w:rPr>
        <w:t xml:space="preserve">For example, if engagement rates are low, businesses might experiment with different content types, such as videos or polls. Identifying peak posting times based on audience activity helps optimize reach.</w:t>
      </w:r>
    </w:p>
    <w:p w:rsidR="00000000" w:rsidDel="00000000" w:rsidP="00000000" w:rsidRDefault="00000000" w:rsidRPr="00000000" w14:paraId="00000093">
      <w:pPr>
        <w:spacing w:after="240" w:before="240" w:lineRule="auto"/>
        <w:rPr/>
      </w:pPr>
      <w:r w:rsidDel="00000000" w:rsidR="00000000" w:rsidRPr="00000000">
        <w:rPr>
          <w:rtl w:val="0"/>
        </w:rPr>
        <w:t xml:space="preserve">Additionally, audience feedback through comments or surveys provides valuable insights. Businesses can tailor their content to better meet customer interests and preferences.</w:t>
      </w:r>
    </w:p>
    <w:p w:rsidR="00000000" w:rsidDel="00000000" w:rsidP="00000000" w:rsidRDefault="00000000" w:rsidRPr="00000000" w14:paraId="00000094">
      <w:pPr>
        <w:spacing w:after="240" w:before="240" w:lineRule="auto"/>
        <w:rPr/>
      </w:pPr>
      <w:r w:rsidDel="00000000" w:rsidR="00000000" w:rsidRPr="00000000">
        <w:rPr>
          <w:rtl w:val="0"/>
        </w:rPr>
        <w:t xml:space="preserve">By leveraging analytics, local businesses can create more targeted marketing strategies that resonate with their audience, leading to improved performance and business growth.</w:t>
      </w:r>
    </w:p>
    <w:p w:rsidR="00000000" w:rsidDel="00000000" w:rsidP="00000000" w:rsidRDefault="00000000" w:rsidRPr="00000000" w14:paraId="00000095">
      <w:pPr>
        <w:pStyle w:val="Heading2"/>
        <w:keepNext w:val="0"/>
        <w:keepLines w:val="0"/>
        <w:spacing w:after="80" w:lineRule="auto"/>
        <w:rPr>
          <w:sz w:val="34"/>
          <w:szCs w:val="34"/>
        </w:rPr>
      </w:pPr>
      <w:bookmarkStart w:colFirst="0" w:colLast="0" w:name="_amepcctb8oco" w:id="29"/>
      <w:bookmarkEnd w:id="29"/>
      <w:r w:rsidDel="00000000" w:rsidR="00000000" w:rsidRPr="00000000">
        <w:rPr>
          <w:sz w:val="34"/>
          <w:szCs w:val="34"/>
          <w:rtl w:val="0"/>
        </w:rPr>
        <w:t xml:space="preserve">Integrating with Other Local Marketing Efforts</w:t>
      </w:r>
    </w:p>
    <w:p w:rsidR="00000000" w:rsidDel="00000000" w:rsidP="00000000" w:rsidRDefault="00000000" w:rsidRPr="00000000" w14:paraId="00000096">
      <w:pPr>
        <w:spacing w:after="240" w:before="240" w:lineRule="auto"/>
        <w:rPr/>
      </w:pPr>
      <w:r w:rsidDel="00000000" w:rsidR="00000000" w:rsidRPr="00000000">
        <w:rPr>
          <w:rtl w:val="0"/>
        </w:rPr>
        <w:t xml:space="preserve">Effective local marketing requires a cohesive strategy that aligns social media efforts with other promotional activities. This integration enhances visibility and engagement in the community.</w:t>
      </w:r>
    </w:p>
    <w:p w:rsidR="00000000" w:rsidDel="00000000" w:rsidP="00000000" w:rsidRDefault="00000000" w:rsidRPr="00000000" w14:paraId="00000097">
      <w:pPr>
        <w:pStyle w:val="Heading3"/>
        <w:keepNext w:val="0"/>
        <w:keepLines w:val="0"/>
        <w:spacing w:before="280" w:lineRule="auto"/>
        <w:rPr>
          <w:b w:val="1"/>
          <w:color w:val="000000"/>
          <w:sz w:val="26"/>
          <w:szCs w:val="26"/>
        </w:rPr>
      </w:pPr>
      <w:bookmarkStart w:colFirst="0" w:colLast="0" w:name="_bsp803ssggrc" w:id="30"/>
      <w:bookmarkEnd w:id="30"/>
      <w:r w:rsidDel="00000000" w:rsidR="00000000" w:rsidRPr="00000000">
        <w:rPr>
          <w:b w:val="1"/>
          <w:color w:val="000000"/>
          <w:sz w:val="26"/>
          <w:szCs w:val="26"/>
          <w:rtl w:val="0"/>
        </w:rPr>
        <w:t xml:space="preserve">Synergy with Google Business Profile</w:t>
      </w:r>
    </w:p>
    <w:p w:rsidR="00000000" w:rsidDel="00000000" w:rsidP="00000000" w:rsidRDefault="00000000" w:rsidRPr="00000000" w14:paraId="00000098">
      <w:pPr>
        <w:spacing w:after="240" w:before="240" w:lineRule="auto"/>
        <w:rPr/>
      </w:pPr>
      <w:r w:rsidDel="00000000" w:rsidR="00000000" w:rsidRPr="00000000">
        <w:rPr>
          <w:rtl w:val="0"/>
        </w:rPr>
        <w:t xml:space="preserve">Integrating social media with a Google Business Profile is essential for local businesses. This tool allows for improved local search visibility and credibility.</w:t>
      </w:r>
    </w:p>
    <w:p w:rsidR="00000000" w:rsidDel="00000000" w:rsidP="00000000" w:rsidRDefault="00000000" w:rsidRPr="00000000" w14:paraId="00000099">
      <w:pPr>
        <w:spacing w:after="240" w:before="240" w:lineRule="auto"/>
        <w:rPr/>
      </w:pPr>
      <w:r w:rsidDel="00000000" w:rsidR="00000000" w:rsidRPr="00000000">
        <w:rPr>
          <w:rtl w:val="0"/>
        </w:rPr>
        <w:t xml:space="preserve">Businesses should regularly update their Google Business Profile with posts that link to social media content. For example, when launching a promotion or event, a business can post details on both platforms.</w:t>
      </w:r>
    </w:p>
    <w:p w:rsidR="00000000" w:rsidDel="00000000" w:rsidP="00000000" w:rsidRDefault="00000000" w:rsidRPr="00000000" w14:paraId="0000009A">
      <w:pPr>
        <w:spacing w:after="240" w:before="240" w:lineRule="auto"/>
        <w:rPr/>
      </w:pPr>
      <w:r w:rsidDel="00000000" w:rsidR="00000000" w:rsidRPr="00000000">
        <w:rPr>
          <w:rtl w:val="0"/>
        </w:rPr>
        <w:t xml:space="preserve">Engaging visuals and clear calls-to-action can drive customers to visit both the profile and social media pages. Connecting these platforms encourages user interaction and reinforces brand messaging.</w:t>
      </w:r>
    </w:p>
    <w:p w:rsidR="00000000" w:rsidDel="00000000" w:rsidP="00000000" w:rsidRDefault="00000000" w:rsidRPr="00000000" w14:paraId="0000009B">
      <w:pPr>
        <w:pStyle w:val="Heading3"/>
        <w:keepNext w:val="0"/>
        <w:keepLines w:val="0"/>
        <w:spacing w:before="280" w:lineRule="auto"/>
        <w:rPr>
          <w:b w:val="1"/>
          <w:color w:val="000000"/>
          <w:sz w:val="26"/>
          <w:szCs w:val="26"/>
        </w:rPr>
      </w:pPr>
      <w:bookmarkStart w:colFirst="0" w:colLast="0" w:name="_5rtn7eih51pu" w:id="31"/>
      <w:bookmarkEnd w:id="31"/>
      <w:r w:rsidDel="00000000" w:rsidR="00000000" w:rsidRPr="00000000">
        <w:rPr>
          <w:b w:val="1"/>
          <w:color w:val="000000"/>
          <w:sz w:val="26"/>
          <w:szCs w:val="26"/>
          <w:rtl w:val="0"/>
        </w:rPr>
        <w:t xml:space="preserve">Connecting Online and Offline Marketing</w:t>
      </w:r>
    </w:p>
    <w:p w:rsidR="00000000" w:rsidDel="00000000" w:rsidP="00000000" w:rsidRDefault="00000000" w:rsidRPr="00000000" w14:paraId="0000009C">
      <w:pPr>
        <w:spacing w:after="240" w:before="240" w:lineRule="auto"/>
        <w:rPr/>
      </w:pPr>
      <w:r w:rsidDel="00000000" w:rsidR="00000000" w:rsidRPr="00000000">
        <w:rPr>
          <w:rtl w:val="0"/>
        </w:rPr>
        <w:t xml:space="preserve">Local businesses benefit from combining online and offline marketing strategies. Each reinforces the other, creating a seamless customer experience.</w:t>
      </w:r>
    </w:p>
    <w:p w:rsidR="00000000" w:rsidDel="00000000" w:rsidP="00000000" w:rsidRDefault="00000000" w:rsidRPr="00000000" w14:paraId="0000009D">
      <w:pPr>
        <w:spacing w:after="240" w:before="240" w:lineRule="auto"/>
        <w:rPr/>
      </w:pPr>
      <w:r w:rsidDel="00000000" w:rsidR="00000000" w:rsidRPr="00000000">
        <w:rPr>
          <w:rtl w:val="0"/>
        </w:rPr>
        <w:t xml:space="preserve">Promotions should be clearly communicated on social media and through traditional marketing channels like flyers and local newspapers. Using </w:t>
      </w:r>
      <w:r w:rsidDel="00000000" w:rsidR="00000000" w:rsidRPr="00000000">
        <w:rPr>
          <w:b w:val="1"/>
          <w:rtl w:val="0"/>
        </w:rPr>
        <w:t xml:space="preserve">QR codes</w:t>
      </w:r>
      <w:r w:rsidDel="00000000" w:rsidR="00000000" w:rsidRPr="00000000">
        <w:rPr>
          <w:rtl w:val="0"/>
        </w:rPr>
        <w:t xml:space="preserve"> on printed materials can direct customers to social media pages for more information.</w:t>
      </w:r>
    </w:p>
    <w:p w:rsidR="00000000" w:rsidDel="00000000" w:rsidP="00000000" w:rsidRDefault="00000000" w:rsidRPr="00000000" w14:paraId="0000009E">
      <w:pPr>
        <w:spacing w:after="240" w:before="240" w:lineRule="auto"/>
        <w:rPr/>
      </w:pPr>
      <w:r w:rsidDel="00000000" w:rsidR="00000000" w:rsidRPr="00000000">
        <w:rPr>
          <w:rtl w:val="0"/>
        </w:rPr>
        <w:t xml:space="preserve">Moreover, businesses can encourage user-generated content from customers attending events. Sharing these moments on social media fosters community and enhances local presence.</w:t>
      </w:r>
    </w:p>
    <w:p w:rsidR="00000000" w:rsidDel="00000000" w:rsidP="00000000" w:rsidRDefault="00000000" w:rsidRPr="00000000" w14:paraId="0000009F">
      <w:pPr>
        <w:spacing w:after="240" w:before="240" w:lineRule="auto"/>
        <w:rPr/>
      </w:pPr>
      <w:r w:rsidDel="00000000" w:rsidR="00000000" w:rsidRPr="00000000">
        <w:rPr>
          <w:rtl w:val="0"/>
        </w:rPr>
        <w:t xml:space="preserve">Integrating online messages with offline initiatives ensures that customers receive consistent information and feel connected to the brand.</w:t>
      </w:r>
    </w:p>
    <w:p w:rsidR="00000000" w:rsidDel="00000000" w:rsidP="00000000" w:rsidRDefault="00000000" w:rsidRPr="00000000" w14:paraId="000000A0">
      <w:pPr>
        <w:pStyle w:val="Heading2"/>
        <w:keepNext w:val="0"/>
        <w:keepLines w:val="0"/>
        <w:spacing w:after="80" w:lineRule="auto"/>
        <w:rPr>
          <w:sz w:val="34"/>
          <w:szCs w:val="34"/>
        </w:rPr>
      </w:pPr>
      <w:bookmarkStart w:colFirst="0" w:colLast="0" w:name="_bw2ygg3mf4go" w:id="32"/>
      <w:bookmarkEnd w:id="32"/>
      <w:r w:rsidDel="00000000" w:rsidR="00000000" w:rsidRPr="00000000">
        <w:rPr>
          <w:sz w:val="34"/>
          <w:szCs w:val="34"/>
          <w:rtl w:val="0"/>
        </w:rPr>
        <w:t xml:space="preserve">Adapting and Evolving Your Tactics</w:t>
      </w:r>
    </w:p>
    <w:p w:rsidR="00000000" w:rsidDel="00000000" w:rsidP="00000000" w:rsidRDefault="00000000" w:rsidRPr="00000000" w14:paraId="000000A1">
      <w:pPr>
        <w:spacing w:after="240" w:before="240" w:lineRule="auto"/>
        <w:rPr/>
      </w:pPr>
      <w:r w:rsidDel="00000000" w:rsidR="00000000" w:rsidRPr="00000000">
        <w:rPr>
          <w:rtl w:val="0"/>
        </w:rPr>
        <w:t xml:space="preserve">Local businesses must be agile in their social media strategies to ensure effectiveness. Keeping up with the latest trends and experimenting with emerging platforms can significantly enhance engagement and reach.</w:t>
      </w:r>
    </w:p>
    <w:p w:rsidR="00000000" w:rsidDel="00000000" w:rsidP="00000000" w:rsidRDefault="00000000" w:rsidRPr="00000000" w14:paraId="000000A2">
      <w:pPr>
        <w:pStyle w:val="Heading3"/>
        <w:keepNext w:val="0"/>
        <w:keepLines w:val="0"/>
        <w:spacing w:before="280" w:lineRule="auto"/>
        <w:rPr>
          <w:b w:val="1"/>
          <w:color w:val="000000"/>
          <w:sz w:val="26"/>
          <w:szCs w:val="26"/>
        </w:rPr>
      </w:pPr>
      <w:bookmarkStart w:colFirst="0" w:colLast="0" w:name="_2br4nqyzfcys" w:id="33"/>
      <w:bookmarkEnd w:id="33"/>
      <w:r w:rsidDel="00000000" w:rsidR="00000000" w:rsidRPr="00000000">
        <w:rPr>
          <w:b w:val="1"/>
          <w:color w:val="000000"/>
          <w:sz w:val="26"/>
          <w:szCs w:val="26"/>
          <w:rtl w:val="0"/>
        </w:rPr>
        <w:t xml:space="preserve">Staying Current with Social Media Trends</w:t>
      </w:r>
    </w:p>
    <w:p w:rsidR="00000000" w:rsidDel="00000000" w:rsidP="00000000" w:rsidRDefault="00000000" w:rsidRPr="00000000" w14:paraId="000000A3">
      <w:pPr>
        <w:spacing w:after="240" w:before="240" w:lineRule="auto"/>
        <w:rPr/>
      </w:pPr>
      <w:r w:rsidDel="00000000" w:rsidR="00000000" w:rsidRPr="00000000">
        <w:rPr>
          <w:rtl w:val="0"/>
        </w:rPr>
        <w:t xml:space="preserve">To grow their business, local businesses need to stay informed about changes in social media channels. Monitoring trends such as algorithm updates, popular content formats, and audience preferences is crucial.</w:t>
      </w:r>
    </w:p>
    <w:p w:rsidR="00000000" w:rsidDel="00000000" w:rsidP="00000000" w:rsidRDefault="00000000" w:rsidRPr="00000000" w14:paraId="000000A4">
      <w:pPr>
        <w:spacing w:after="240" w:before="240" w:lineRule="auto"/>
        <w:rPr/>
      </w:pPr>
      <w:r w:rsidDel="00000000" w:rsidR="00000000" w:rsidRPr="00000000">
        <w:rPr>
          <w:b w:val="1"/>
          <w:rtl w:val="0"/>
        </w:rPr>
        <w:t xml:space="preserve">Key actions include</w:t>
      </w:r>
      <w:r w:rsidDel="00000000" w:rsidR="00000000" w:rsidRPr="00000000">
        <w:rPr>
          <w:rtl w:val="0"/>
        </w:rPr>
        <w:t xml:space="preserve">:</w:t>
      </w:r>
    </w:p>
    <w:p w:rsidR="00000000" w:rsidDel="00000000" w:rsidP="00000000" w:rsidRDefault="00000000" w:rsidRPr="00000000" w14:paraId="000000A5">
      <w:pPr>
        <w:numPr>
          <w:ilvl w:val="0"/>
          <w:numId w:val="14"/>
        </w:numPr>
        <w:spacing w:after="0" w:afterAutospacing="0" w:before="240" w:lineRule="auto"/>
        <w:ind w:left="720" w:hanging="360"/>
      </w:pPr>
      <w:r w:rsidDel="00000000" w:rsidR="00000000" w:rsidRPr="00000000">
        <w:rPr>
          <w:b w:val="1"/>
          <w:rtl w:val="0"/>
        </w:rPr>
        <w:t xml:space="preserve">Following industry leaders</w:t>
      </w:r>
      <w:r w:rsidDel="00000000" w:rsidR="00000000" w:rsidRPr="00000000">
        <w:rPr>
          <w:rtl w:val="0"/>
        </w:rPr>
        <w:t xml:space="preserve">: Engage with influencers or thought leaders who provide insights into current trends.</w:t>
      </w:r>
    </w:p>
    <w:p w:rsidR="00000000" w:rsidDel="00000000" w:rsidP="00000000" w:rsidRDefault="00000000" w:rsidRPr="00000000" w14:paraId="000000A6">
      <w:pPr>
        <w:numPr>
          <w:ilvl w:val="0"/>
          <w:numId w:val="14"/>
        </w:numPr>
        <w:spacing w:after="240" w:before="0" w:beforeAutospacing="0" w:lineRule="auto"/>
        <w:ind w:left="720" w:hanging="360"/>
      </w:pPr>
      <w:r w:rsidDel="00000000" w:rsidR="00000000" w:rsidRPr="00000000">
        <w:rPr>
          <w:b w:val="1"/>
          <w:rtl w:val="0"/>
        </w:rPr>
        <w:t xml:space="preserve">Utilizing analytics tools</w:t>
      </w:r>
      <w:r w:rsidDel="00000000" w:rsidR="00000000" w:rsidRPr="00000000">
        <w:rPr>
          <w:rtl w:val="0"/>
        </w:rPr>
        <w:t xml:space="preserve">: Platforms like Facebook Insights and Instagram Analytics help track what content resonates most with the audience.</w:t>
      </w:r>
    </w:p>
    <w:p w:rsidR="00000000" w:rsidDel="00000000" w:rsidP="00000000" w:rsidRDefault="00000000" w:rsidRPr="00000000" w14:paraId="000000A7">
      <w:pPr>
        <w:spacing w:after="240" w:before="240" w:lineRule="auto"/>
        <w:rPr/>
      </w:pPr>
      <w:r w:rsidDel="00000000" w:rsidR="00000000" w:rsidRPr="00000000">
        <w:rPr>
          <w:rtl w:val="0"/>
        </w:rPr>
        <w:t xml:space="preserve">Regularly refining tactics based on this analysis enables small businesses to optimize their social media presence.</w:t>
      </w:r>
    </w:p>
    <w:p w:rsidR="00000000" w:rsidDel="00000000" w:rsidP="00000000" w:rsidRDefault="00000000" w:rsidRPr="00000000" w14:paraId="000000A8">
      <w:pPr>
        <w:pStyle w:val="Heading3"/>
        <w:keepNext w:val="0"/>
        <w:keepLines w:val="0"/>
        <w:spacing w:before="280" w:lineRule="auto"/>
        <w:rPr>
          <w:b w:val="1"/>
          <w:color w:val="000000"/>
          <w:sz w:val="26"/>
          <w:szCs w:val="26"/>
        </w:rPr>
      </w:pPr>
      <w:bookmarkStart w:colFirst="0" w:colLast="0" w:name="_8bv69lpehip2" w:id="34"/>
      <w:bookmarkEnd w:id="34"/>
      <w:r w:rsidDel="00000000" w:rsidR="00000000" w:rsidRPr="00000000">
        <w:rPr>
          <w:b w:val="1"/>
          <w:color w:val="000000"/>
          <w:sz w:val="26"/>
          <w:szCs w:val="26"/>
          <w:rtl w:val="0"/>
        </w:rPr>
        <w:t xml:space="preserve">Innovative Approaches with Newer Platforms</w:t>
      </w:r>
    </w:p>
    <w:p w:rsidR="00000000" w:rsidDel="00000000" w:rsidP="00000000" w:rsidRDefault="00000000" w:rsidRPr="00000000" w14:paraId="000000A9">
      <w:pPr>
        <w:spacing w:after="240" w:before="240" w:lineRule="auto"/>
        <w:rPr/>
      </w:pPr>
      <w:r w:rsidDel="00000000" w:rsidR="00000000" w:rsidRPr="00000000">
        <w:rPr>
          <w:rtl w:val="0"/>
        </w:rPr>
        <w:t xml:space="preserve">Emerging platforms like Snapchat provide fresh opportunities for local businesses. These channels offer unique features, such as stories and short video content, which enhance user interaction.</w:t>
      </w:r>
    </w:p>
    <w:p w:rsidR="00000000" w:rsidDel="00000000" w:rsidP="00000000" w:rsidRDefault="00000000" w:rsidRPr="00000000" w14:paraId="000000AA">
      <w:pPr>
        <w:spacing w:after="240" w:before="240" w:lineRule="auto"/>
        <w:rPr/>
      </w:pPr>
      <w:r w:rsidDel="00000000" w:rsidR="00000000" w:rsidRPr="00000000">
        <w:rPr>
          <w:b w:val="1"/>
          <w:rtl w:val="0"/>
        </w:rPr>
        <w:t xml:space="preserve">Innovative strategies include</w:t>
      </w:r>
      <w:r w:rsidDel="00000000" w:rsidR="00000000" w:rsidRPr="00000000">
        <w:rPr>
          <w:rtl w:val="0"/>
        </w:rPr>
        <w:t xml:space="preserve">:</w:t>
      </w:r>
    </w:p>
    <w:p w:rsidR="00000000" w:rsidDel="00000000" w:rsidP="00000000" w:rsidRDefault="00000000" w:rsidRPr="00000000" w14:paraId="000000AB">
      <w:pPr>
        <w:numPr>
          <w:ilvl w:val="0"/>
          <w:numId w:val="13"/>
        </w:numPr>
        <w:spacing w:after="0" w:afterAutospacing="0" w:before="240" w:lineRule="auto"/>
        <w:ind w:left="720" w:hanging="360"/>
      </w:pPr>
      <w:r w:rsidDel="00000000" w:rsidR="00000000" w:rsidRPr="00000000">
        <w:rPr>
          <w:b w:val="1"/>
          <w:rtl w:val="0"/>
        </w:rPr>
        <w:t xml:space="preserve">Creating engaging stories</w:t>
      </w:r>
      <w:r w:rsidDel="00000000" w:rsidR="00000000" w:rsidRPr="00000000">
        <w:rPr>
          <w:rtl w:val="0"/>
        </w:rPr>
        <w:t xml:space="preserve">: Short, captivating content can quickly attract attention and convey the brand message.</w:t>
      </w:r>
    </w:p>
    <w:p w:rsidR="00000000" w:rsidDel="00000000" w:rsidP="00000000" w:rsidRDefault="00000000" w:rsidRPr="00000000" w14:paraId="000000AC">
      <w:pPr>
        <w:numPr>
          <w:ilvl w:val="0"/>
          <w:numId w:val="13"/>
        </w:numPr>
        <w:spacing w:after="240" w:before="0" w:beforeAutospacing="0" w:lineRule="auto"/>
        <w:ind w:left="720" w:hanging="360"/>
      </w:pPr>
      <w:r w:rsidDel="00000000" w:rsidR="00000000" w:rsidRPr="00000000">
        <w:rPr>
          <w:b w:val="1"/>
          <w:rtl w:val="0"/>
        </w:rPr>
        <w:t xml:space="preserve">Experimenting with ads</w:t>
      </w:r>
      <w:r w:rsidDel="00000000" w:rsidR="00000000" w:rsidRPr="00000000">
        <w:rPr>
          <w:rtl w:val="0"/>
        </w:rPr>
        <w:t xml:space="preserve">: Sponsored content on newer platforms can reach niche audiences effectively.</w:t>
      </w:r>
    </w:p>
    <w:p w:rsidR="00000000" w:rsidDel="00000000" w:rsidP="00000000" w:rsidRDefault="00000000" w:rsidRPr="00000000" w14:paraId="000000AD">
      <w:pPr>
        <w:spacing w:after="240" w:before="240" w:lineRule="auto"/>
        <w:rPr/>
      </w:pPr>
      <w:r w:rsidDel="00000000" w:rsidR="00000000" w:rsidRPr="00000000">
        <w:rPr>
          <w:rtl w:val="0"/>
        </w:rPr>
        <w:t xml:space="preserve">By adapting content to fit new formats and styles, businesses can engage diverse consumer groups and drive more traffic to their offerings.</w:t>
      </w:r>
    </w:p>
    <w:p w:rsidR="00000000" w:rsidDel="00000000" w:rsidP="00000000" w:rsidRDefault="00000000" w:rsidRPr="00000000" w14:paraId="000000AE">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jpg"/><Relationship Id="rId7" Type="http://schemas.openxmlformats.org/officeDocument/2006/relationships/image" Target="media/image3.jpg"/><Relationship Id="rId8"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